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25BA" w14:textId="126BA00D" w:rsidR="006F4A4B" w:rsidRPr="003B29F2" w:rsidRDefault="006F4A4B" w:rsidP="002469FE">
      <w:pPr>
        <w:pStyle w:val="Kopfzeile"/>
        <w:tabs>
          <w:tab w:val="clear" w:pos="4536"/>
          <w:tab w:val="clear" w:pos="9072"/>
          <w:tab w:val="left" w:pos="5670"/>
          <w:tab w:val="left" w:pos="9639"/>
        </w:tabs>
        <w:spacing w:after="240"/>
        <w:jc w:val="right"/>
        <w:rPr>
          <w:rFonts w:ascii="Arial" w:hAnsi="Arial"/>
          <w:b/>
          <w:sz w:val="28"/>
          <w:szCs w:val="28"/>
        </w:rPr>
      </w:pPr>
      <w:bookmarkStart w:id="0" w:name="_Hlk144190625"/>
      <w:r>
        <w:rPr>
          <w:rFonts w:ascii="Arial" w:hAnsi="Arial"/>
          <w:b/>
          <w:sz w:val="32"/>
        </w:rPr>
        <w:tab/>
      </w:r>
      <w:r w:rsidR="004F242E">
        <w:rPr>
          <w:rFonts w:ascii="Arial" w:hAnsi="Arial"/>
          <w:b/>
          <w:sz w:val="32"/>
        </w:rPr>
        <w:tab/>
      </w:r>
      <w:r w:rsidR="004F242E" w:rsidRPr="003B29F2">
        <w:rPr>
          <w:rFonts w:ascii="Arial" w:hAnsi="Arial"/>
          <w:b/>
          <w:sz w:val="28"/>
          <w:szCs w:val="28"/>
        </w:rPr>
        <w:t>Projekt</w:t>
      </w:r>
      <w:r w:rsidR="00B71C65">
        <w:rPr>
          <w:rFonts w:ascii="Arial" w:hAnsi="Arial"/>
          <w:b/>
          <w:sz w:val="28"/>
          <w:szCs w:val="28"/>
        </w:rPr>
        <w:t xml:space="preserve"> Bildungsausschuss</w:t>
      </w:r>
    </w:p>
    <w:bookmarkEnd w:id="0"/>
    <w:p w14:paraId="7B3E2C21" w14:textId="77777777" w:rsidR="00A85561" w:rsidRPr="00804BA1" w:rsidRDefault="00A85561" w:rsidP="00A85561">
      <w:pPr>
        <w:pStyle w:val="berschrift3"/>
        <w:rPr>
          <w:sz w:val="28"/>
          <w:szCs w:val="28"/>
        </w:rPr>
      </w:pPr>
      <w:r w:rsidRPr="00804BA1">
        <w:rPr>
          <w:sz w:val="28"/>
          <w:szCs w:val="28"/>
        </w:rPr>
        <w:t>Antrag um Auszahlung der Landesfinanzierungen</w:t>
      </w:r>
    </w:p>
    <w:p w14:paraId="1B2FECD8" w14:textId="129C3A27" w:rsidR="00A85561" w:rsidRPr="008F0245" w:rsidRDefault="00A85561" w:rsidP="00A85561">
      <w:pPr>
        <w:pBdr>
          <w:top w:val="single" w:sz="12" w:space="1" w:color="auto" w:shadow="1"/>
          <w:left w:val="single" w:sz="12" w:space="1" w:color="auto" w:shadow="1"/>
          <w:bottom w:val="single" w:sz="12" w:space="1" w:color="auto" w:shadow="1"/>
          <w:right w:val="single" w:sz="12" w:space="1" w:color="auto" w:shadow="1"/>
        </w:pBdr>
        <w:jc w:val="center"/>
        <w:rPr>
          <w:rFonts w:ascii="Arial" w:hAnsi="Arial" w:cs="Arial"/>
          <w:spacing w:val="-8"/>
          <w:sz w:val="22"/>
          <w:szCs w:val="22"/>
        </w:rPr>
      </w:pPr>
      <w:r w:rsidRPr="008F0245">
        <w:rPr>
          <w:rFonts w:ascii="Arial" w:hAnsi="Arial" w:cs="Arial"/>
          <w:spacing w:val="-8"/>
          <w:sz w:val="22"/>
          <w:szCs w:val="22"/>
        </w:rPr>
        <w:t>Landesgesetze Nr. 41/1983 und Nr. 5/1987 sowie Nr. 18/1988</w:t>
      </w:r>
    </w:p>
    <w:bookmarkStart w:id="1" w:name="_Hlk144190497"/>
    <w:p w14:paraId="144A776A" w14:textId="04DF8B0F" w:rsidR="00164A60" w:rsidRPr="00025D8B" w:rsidRDefault="00E560DE" w:rsidP="00164A60">
      <w:pPr>
        <w:pStyle w:val="Textkrper-Einzug2"/>
        <w:tabs>
          <w:tab w:val="left" w:pos="709"/>
          <w:tab w:val="left" w:pos="3119"/>
        </w:tabs>
        <w:spacing w:before="240"/>
        <w:ind w:left="0" w:firstLine="0"/>
        <w:rPr>
          <w:b/>
          <w:bCs/>
          <w:sz w:val="22"/>
        </w:rPr>
      </w:pPr>
      <w:sdt>
        <w:sdtPr>
          <w:rPr>
            <w:position w:val="-6"/>
            <w:sz w:val="40"/>
            <w:szCs w:val="40"/>
          </w:rPr>
          <w:id w:val="-2060620849"/>
          <w14:checkbox>
            <w14:checked w14:val="0"/>
            <w14:checkedState w14:val="2612" w14:font="MS Gothic"/>
            <w14:uncheckedState w14:val="2610" w14:font="MS Gothic"/>
          </w14:checkbox>
        </w:sdtPr>
        <w:sdtEndPr/>
        <w:sdtContent>
          <w:r w:rsidR="00553990">
            <w:rPr>
              <w:rFonts w:ascii="MS Gothic" w:eastAsia="MS Gothic" w:hAnsi="MS Gothic" w:hint="eastAsia"/>
              <w:position w:val="-6"/>
              <w:sz w:val="40"/>
              <w:szCs w:val="40"/>
            </w:rPr>
            <w:t>☐</w:t>
          </w:r>
        </w:sdtContent>
      </w:sdt>
      <w:r w:rsidR="006F4A4B" w:rsidRPr="0080293C">
        <w:rPr>
          <w:position w:val="-6"/>
          <w:sz w:val="40"/>
          <w:szCs w:val="40"/>
        </w:rPr>
        <w:tab/>
      </w:r>
      <w:r w:rsidR="0049663C" w:rsidRPr="00F070C8">
        <w:rPr>
          <w:b/>
          <w:bCs/>
          <w:sz w:val="22"/>
        </w:rPr>
        <w:t>Projekt</w:t>
      </w:r>
      <w:r w:rsidR="00376749">
        <w:rPr>
          <w:sz w:val="22"/>
        </w:rPr>
        <w:t xml:space="preserve">   </w:t>
      </w:r>
      <w:r w:rsidR="00812364">
        <w:rPr>
          <w:rFonts w:cs="Arial"/>
          <w:sz w:val="22"/>
          <w:u w:val="single"/>
          <w:lang w:eastAsia="ko-KR"/>
        </w:rPr>
        <w:fldChar w:fldCharType="begin">
          <w:ffData>
            <w:name w:val=""/>
            <w:enabled/>
            <w:calcOnExit w:val="0"/>
            <w:textInput/>
          </w:ffData>
        </w:fldChar>
      </w:r>
      <w:r w:rsidR="00812364">
        <w:rPr>
          <w:rFonts w:cs="Arial"/>
          <w:sz w:val="22"/>
          <w:u w:val="single"/>
          <w:lang w:eastAsia="ko-KR"/>
        </w:rPr>
        <w:instrText xml:space="preserve"> FORMTEXT </w:instrText>
      </w:r>
      <w:r w:rsidR="00812364">
        <w:rPr>
          <w:rFonts w:cs="Arial"/>
          <w:sz w:val="22"/>
          <w:u w:val="single"/>
          <w:lang w:eastAsia="ko-KR"/>
        </w:rPr>
      </w:r>
      <w:r w:rsidR="00812364">
        <w:rPr>
          <w:rFonts w:cs="Arial"/>
          <w:sz w:val="22"/>
          <w:u w:val="single"/>
          <w:lang w:eastAsia="ko-KR"/>
        </w:rPr>
        <w:fldChar w:fldCharType="separate"/>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sz w:val="22"/>
          <w:u w:val="single"/>
          <w:lang w:eastAsia="ko-KR"/>
        </w:rPr>
        <w:fldChar w:fldCharType="end"/>
      </w:r>
      <w:r w:rsidR="00164A60">
        <w:rPr>
          <w:sz w:val="22"/>
        </w:rPr>
        <w:t xml:space="preserve">____________________________ </w:t>
      </w:r>
      <w:r w:rsidR="00164A60" w:rsidRPr="005C175E">
        <w:rPr>
          <w:i/>
          <w:iCs/>
          <w:sz w:val="20"/>
        </w:rPr>
        <w:t>(Titel)</w:t>
      </w:r>
      <w:r w:rsidR="00025D8B">
        <w:rPr>
          <w:i/>
          <w:iCs/>
          <w:sz w:val="20"/>
        </w:rPr>
        <w:t xml:space="preserve">     </w:t>
      </w:r>
      <w:r w:rsidR="00025D8B" w:rsidRPr="00025D8B">
        <w:rPr>
          <w:b/>
          <w:bCs/>
          <w:sz w:val="20"/>
        </w:rPr>
        <w:t>CUP _____</w:t>
      </w:r>
      <w:r w:rsidR="00812364">
        <w:rPr>
          <w:rFonts w:cs="Arial"/>
          <w:sz w:val="22"/>
          <w:u w:val="single"/>
          <w:lang w:eastAsia="ko-KR"/>
        </w:rPr>
        <w:fldChar w:fldCharType="begin">
          <w:ffData>
            <w:name w:val=""/>
            <w:enabled/>
            <w:calcOnExit w:val="0"/>
            <w:textInput/>
          </w:ffData>
        </w:fldChar>
      </w:r>
      <w:r w:rsidR="00812364">
        <w:rPr>
          <w:rFonts w:cs="Arial"/>
          <w:sz w:val="22"/>
          <w:u w:val="single"/>
          <w:lang w:eastAsia="ko-KR"/>
        </w:rPr>
        <w:instrText xml:space="preserve"> FORMTEXT </w:instrText>
      </w:r>
      <w:r w:rsidR="00812364">
        <w:rPr>
          <w:rFonts w:cs="Arial"/>
          <w:sz w:val="22"/>
          <w:u w:val="single"/>
          <w:lang w:eastAsia="ko-KR"/>
        </w:rPr>
      </w:r>
      <w:r w:rsidR="00812364">
        <w:rPr>
          <w:rFonts w:cs="Arial"/>
          <w:sz w:val="22"/>
          <w:u w:val="single"/>
          <w:lang w:eastAsia="ko-KR"/>
        </w:rPr>
        <w:fldChar w:fldCharType="separate"/>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noProof/>
          <w:sz w:val="22"/>
          <w:u w:val="single"/>
          <w:lang w:eastAsia="ko-KR"/>
        </w:rPr>
        <w:t> </w:t>
      </w:r>
      <w:r w:rsidR="00812364">
        <w:rPr>
          <w:rFonts w:cs="Arial"/>
          <w:sz w:val="22"/>
          <w:u w:val="single"/>
          <w:lang w:eastAsia="ko-KR"/>
        </w:rPr>
        <w:fldChar w:fldCharType="end"/>
      </w:r>
      <w:r w:rsidR="00025D8B" w:rsidRPr="00025D8B">
        <w:rPr>
          <w:b/>
          <w:bCs/>
          <w:sz w:val="20"/>
        </w:rPr>
        <w:t>______</w:t>
      </w:r>
      <w:r w:rsidR="00025D8B">
        <w:rPr>
          <w:b/>
          <w:bCs/>
          <w:sz w:val="20"/>
        </w:rPr>
        <w:t>_______</w:t>
      </w:r>
    </w:p>
    <w:bookmarkEnd w:id="1"/>
    <w:p w14:paraId="2092DED6" w14:textId="19A8694C" w:rsidR="008C708D" w:rsidRPr="00B71C65" w:rsidRDefault="00391CDB" w:rsidP="00B71C65">
      <w:pPr>
        <w:pStyle w:val="Kopfzeile"/>
        <w:tabs>
          <w:tab w:val="clear" w:pos="4536"/>
          <w:tab w:val="clear" w:pos="9072"/>
          <w:tab w:val="left" w:pos="4820"/>
        </w:tabs>
        <w:spacing w:before="360"/>
        <w:ind w:left="5387"/>
        <w:jc w:val="left"/>
        <w:rPr>
          <w:rFonts w:ascii="Arial" w:hAnsi="Arial"/>
          <w:sz w:val="22"/>
        </w:rPr>
      </w:pPr>
      <w:r w:rsidRPr="00B71C65">
        <w:rPr>
          <w:rFonts w:ascii="Arial" w:hAnsi="Arial"/>
          <w:sz w:val="22"/>
        </w:rPr>
        <w:t>An die</w:t>
      </w:r>
    </w:p>
    <w:p w14:paraId="289C2BC8" w14:textId="6CDC57A8" w:rsidR="00391CDB" w:rsidRPr="00B71C65" w:rsidRDefault="00391CDB" w:rsidP="00B71C65">
      <w:pPr>
        <w:pStyle w:val="Kopfzeile"/>
        <w:tabs>
          <w:tab w:val="clear" w:pos="4536"/>
          <w:tab w:val="clear" w:pos="9072"/>
          <w:tab w:val="left" w:pos="4820"/>
        </w:tabs>
        <w:ind w:left="5387"/>
        <w:jc w:val="left"/>
        <w:rPr>
          <w:rFonts w:ascii="Arial" w:hAnsi="Arial"/>
          <w:sz w:val="22"/>
        </w:rPr>
      </w:pPr>
      <w:r w:rsidRPr="00B71C65">
        <w:rPr>
          <w:rFonts w:ascii="Arial" w:hAnsi="Arial"/>
          <w:sz w:val="22"/>
        </w:rPr>
        <w:t>Autonome Provinz Bozen-Südtirol</w:t>
      </w:r>
    </w:p>
    <w:p w14:paraId="0A486057" w14:textId="7F3C317A" w:rsidR="00391CDB" w:rsidRPr="00B71C65" w:rsidRDefault="00391CDB" w:rsidP="00B71C65">
      <w:pPr>
        <w:tabs>
          <w:tab w:val="left" w:pos="4820"/>
        </w:tabs>
        <w:ind w:left="5387"/>
        <w:jc w:val="left"/>
        <w:rPr>
          <w:rFonts w:ascii="Arial" w:hAnsi="Arial"/>
          <w:sz w:val="22"/>
        </w:rPr>
      </w:pPr>
      <w:r w:rsidRPr="00B71C65">
        <w:rPr>
          <w:rFonts w:ascii="Arial" w:hAnsi="Arial"/>
          <w:sz w:val="22"/>
        </w:rPr>
        <w:t xml:space="preserve">Amt für Weiterbildung </w:t>
      </w:r>
      <w:r w:rsidR="00807EE3" w:rsidRPr="00B71C65">
        <w:rPr>
          <w:rFonts w:ascii="Arial" w:hAnsi="Arial"/>
          <w:sz w:val="22"/>
        </w:rPr>
        <w:t>und Sprachen</w:t>
      </w:r>
    </w:p>
    <w:p w14:paraId="15A4A46D" w14:textId="2EBE3010" w:rsidR="00391CDB" w:rsidRPr="00B71C65" w:rsidRDefault="00391CDB" w:rsidP="00B71C65">
      <w:pPr>
        <w:tabs>
          <w:tab w:val="left" w:pos="4820"/>
        </w:tabs>
        <w:ind w:left="5387"/>
        <w:jc w:val="left"/>
        <w:rPr>
          <w:rFonts w:ascii="Arial" w:hAnsi="Arial"/>
          <w:sz w:val="22"/>
        </w:rPr>
      </w:pPr>
      <w:r w:rsidRPr="00B71C65">
        <w:rPr>
          <w:rFonts w:ascii="Arial" w:hAnsi="Arial"/>
          <w:sz w:val="22"/>
        </w:rPr>
        <w:t>Andreas-Hofer-Straße 18</w:t>
      </w:r>
    </w:p>
    <w:p w14:paraId="6844B3A0" w14:textId="5146A263" w:rsidR="00391CDB" w:rsidRPr="00B71C65" w:rsidRDefault="00391CDB" w:rsidP="00B71C65">
      <w:pPr>
        <w:tabs>
          <w:tab w:val="left" w:pos="4820"/>
        </w:tabs>
        <w:spacing w:after="60"/>
        <w:ind w:left="5387"/>
        <w:jc w:val="left"/>
        <w:rPr>
          <w:rFonts w:ascii="Arial" w:hAnsi="Arial"/>
          <w:sz w:val="22"/>
        </w:rPr>
      </w:pPr>
      <w:r w:rsidRPr="00B71C65">
        <w:rPr>
          <w:rFonts w:ascii="Arial" w:hAnsi="Arial"/>
          <w:sz w:val="22"/>
        </w:rPr>
        <w:t>39100 Bozen</w:t>
      </w:r>
    </w:p>
    <w:p w14:paraId="14A268E2" w14:textId="5898246D" w:rsidR="00391CDB" w:rsidRPr="00B71C65" w:rsidRDefault="00E808C6" w:rsidP="00B71C65">
      <w:pPr>
        <w:tabs>
          <w:tab w:val="left" w:pos="4820"/>
        </w:tabs>
        <w:spacing w:before="100" w:beforeAutospacing="1"/>
        <w:ind w:left="5387"/>
        <w:jc w:val="left"/>
        <w:rPr>
          <w:rFonts w:ascii="Arial" w:hAnsi="Arial"/>
          <w:sz w:val="22"/>
        </w:rPr>
      </w:pPr>
      <w:r w:rsidRPr="00B71C65">
        <w:rPr>
          <w:rFonts w:ascii="Arial" w:hAnsi="Arial"/>
          <w:sz w:val="22"/>
        </w:rPr>
        <w:t xml:space="preserve">PEC: </w:t>
      </w:r>
      <w:hyperlink r:id="rId8" w:history="1">
        <w:r w:rsidR="00B71C65" w:rsidRPr="00B71C65">
          <w:rPr>
            <w:rStyle w:val="Hyperlink"/>
            <w:rFonts w:ascii="Arial" w:hAnsi="Arial"/>
            <w:color w:val="auto"/>
            <w:sz w:val="22"/>
          </w:rPr>
          <w:t>weiterbildung@pec.prov.bz.it</w:t>
        </w:r>
      </w:hyperlink>
      <w:r w:rsidR="00B71C65" w:rsidRPr="00B71C65">
        <w:rPr>
          <w:rFonts w:ascii="Arial" w:hAnsi="Arial"/>
          <w:sz w:val="22"/>
        </w:rPr>
        <w:br/>
        <w:t>E-Mail: amt.weiterbildung@provinz.bz.it</w:t>
      </w:r>
    </w:p>
    <w:p w14:paraId="0826BE2C" w14:textId="28DF17D6" w:rsidR="00A716B6" w:rsidRDefault="00A716B6" w:rsidP="003B29F2">
      <w:pPr>
        <w:spacing w:before="480"/>
        <w:ind w:left="964" w:hanging="964"/>
        <w:rPr>
          <w:rFonts w:ascii="Arial" w:hAnsi="Arial"/>
          <w:sz w:val="22"/>
        </w:rPr>
      </w:pPr>
      <w:bookmarkStart w:id="2" w:name="_Hlk144190584"/>
      <w:r w:rsidRPr="006F4A4B">
        <w:rPr>
          <w:rFonts w:ascii="Arial" w:hAnsi="Arial"/>
          <w:sz w:val="22"/>
        </w:rPr>
        <w:t>Auszahlung der gewährten Finanzierung</w:t>
      </w:r>
      <w:r w:rsidR="00BC6B60">
        <w:rPr>
          <w:rFonts w:ascii="Arial" w:hAnsi="Arial"/>
          <w:sz w:val="22"/>
        </w:rPr>
        <w:t xml:space="preserve"> laut </w:t>
      </w:r>
      <w:r>
        <w:rPr>
          <w:rFonts w:ascii="Arial" w:hAnsi="Arial"/>
          <w:sz w:val="22"/>
        </w:rPr>
        <w:t xml:space="preserve">Dekret Nr. </w:t>
      </w:r>
      <w:r w:rsidR="00164A60">
        <w:rPr>
          <w:rFonts w:ascii="Arial" w:hAnsi="Arial"/>
          <w:sz w:val="22"/>
        </w:rPr>
        <w:t>_</w:t>
      </w:r>
      <w:r w:rsidR="00812364">
        <w:rPr>
          <w:rFonts w:ascii="Arial" w:hAnsi="Arial" w:cs="Arial"/>
          <w:sz w:val="22"/>
          <w:u w:val="single"/>
          <w:lang w:eastAsia="ko-KR"/>
        </w:rPr>
        <w:fldChar w:fldCharType="begin">
          <w:ffData>
            <w:name w:val=""/>
            <w:enabled/>
            <w:calcOnExit w:val="0"/>
            <w:textInput>
              <w:maxLength w:val="5"/>
            </w:textInput>
          </w:ffData>
        </w:fldChar>
      </w:r>
      <w:r w:rsidR="00812364">
        <w:rPr>
          <w:rFonts w:ascii="Arial" w:hAnsi="Arial" w:cs="Arial"/>
          <w:sz w:val="22"/>
          <w:u w:val="single"/>
          <w:lang w:eastAsia="ko-KR"/>
        </w:rPr>
        <w:instrText xml:space="preserve"> FORMTEXT </w:instrText>
      </w:r>
      <w:r w:rsidR="00812364">
        <w:rPr>
          <w:rFonts w:ascii="Arial" w:hAnsi="Arial" w:cs="Arial"/>
          <w:sz w:val="22"/>
          <w:u w:val="single"/>
          <w:lang w:eastAsia="ko-KR"/>
        </w:rPr>
      </w:r>
      <w:r w:rsidR="00812364">
        <w:rPr>
          <w:rFonts w:ascii="Arial" w:hAnsi="Arial" w:cs="Arial"/>
          <w:sz w:val="22"/>
          <w:u w:val="single"/>
          <w:lang w:eastAsia="ko-KR"/>
        </w:rPr>
        <w:fldChar w:fldCharType="separate"/>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sz w:val="22"/>
          <w:u w:val="single"/>
          <w:lang w:eastAsia="ko-KR"/>
        </w:rPr>
        <w:fldChar w:fldCharType="end"/>
      </w:r>
      <w:r w:rsidR="00164A60">
        <w:rPr>
          <w:rFonts w:ascii="Arial" w:hAnsi="Arial"/>
          <w:sz w:val="22"/>
        </w:rPr>
        <w:t>_</w:t>
      </w:r>
      <w:r>
        <w:rPr>
          <w:rFonts w:ascii="Arial" w:hAnsi="Arial"/>
          <w:sz w:val="22"/>
        </w:rPr>
        <w:t xml:space="preserve"> </w:t>
      </w:r>
      <w:r w:rsidR="00E808C6">
        <w:rPr>
          <w:rFonts w:ascii="Arial" w:hAnsi="Arial"/>
          <w:sz w:val="22"/>
        </w:rPr>
        <w:t xml:space="preserve">/ Jahr </w:t>
      </w:r>
      <w:r w:rsidR="00164A60">
        <w:rPr>
          <w:rFonts w:ascii="Arial" w:hAnsi="Arial"/>
          <w:sz w:val="22"/>
        </w:rPr>
        <w:t>_</w:t>
      </w:r>
      <w:r w:rsidR="00812364">
        <w:rPr>
          <w:rFonts w:ascii="Arial" w:hAnsi="Arial" w:cs="Arial"/>
          <w:sz w:val="22"/>
          <w:u w:val="single"/>
          <w:lang w:eastAsia="ko-KR"/>
        </w:rPr>
        <w:fldChar w:fldCharType="begin">
          <w:ffData>
            <w:name w:val=""/>
            <w:enabled/>
            <w:calcOnExit w:val="0"/>
            <w:textInput>
              <w:maxLength w:val="4"/>
            </w:textInput>
          </w:ffData>
        </w:fldChar>
      </w:r>
      <w:r w:rsidR="00812364">
        <w:rPr>
          <w:rFonts w:ascii="Arial" w:hAnsi="Arial" w:cs="Arial"/>
          <w:sz w:val="22"/>
          <w:u w:val="single"/>
          <w:lang w:eastAsia="ko-KR"/>
        </w:rPr>
        <w:instrText xml:space="preserve"> FORMTEXT </w:instrText>
      </w:r>
      <w:r w:rsidR="00812364">
        <w:rPr>
          <w:rFonts w:ascii="Arial" w:hAnsi="Arial" w:cs="Arial"/>
          <w:sz w:val="22"/>
          <w:u w:val="single"/>
          <w:lang w:eastAsia="ko-KR"/>
        </w:rPr>
      </w:r>
      <w:r w:rsidR="00812364">
        <w:rPr>
          <w:rFonts w:ascii="Arial" w:hAnsi="Arial" w:cs="Arial"/>
          <w:sz w:val="22"/>
          <w:u w:val="single"/>
          <w:lang w:eastAsia="ko-KR"/>
        </w:rPr>
        <w:fldChar w:fldCharType="separate"/>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sz w:val="22"/>
          <w:u w:val="single"/>
          <w:lang w:eastAsia="ko-KR"/>
        </w:rPr>
        <w:fldChar w:fldCharType="end"/>
      </w:r>
      <w:r w:rsidR="00164A60">
        <w:rPr>
          <w:rFonts w:ascii="Arial" w:hAnsi="Arial"/>
          <w:sz w:val="22"/>
        </w:rPr>
        <w:t>_</w:t>
      </w:r>
    </w:p>
    <w:bookmarkEnd w:id="2"/>
    <w:p w14:paraId="515A50AC" w14:textId="6D8D37A5" w:rsidR="00A716B6" w:rsidRDefault="00A716B6" w:rsidP="00D228C1">
      <w:pPr>
        <w:pStyle w:val="Kopfzeile"/>
        <w:tabs>
          <w:tab w:val="clear" w:pos="4536"/>
          <w:tab w:val="clear" w:pos="9072"/>
          <w:tab w:val="left" w:pos="2268"/>
          <w:tab w:val="decimal" w:leader="underscore" w:pos="9639"/>
        </w:tabs>
        <w:spacing w:before="120" w:line="480" w:lineRule="atLeast"/>
        <w:rPr>
          <w:rFonts w:ascii="Arial" w:hAnsi="Arial"/>
          <w:sz w:val="22"/>
        </w:rPr>
      </w:pPr>
      <w:r>
        <w:rPr>
          <w:rFonts w:ascii="Arial" w:hAnsi="Arial"/>
          <w:sz w:val="22"/>
        </w:rPr>
        <w:t>Die/der Unterfertigte</w:t>
      </w:r>
      <w:r w:rsidR="00E4189F">
        <w:rPr>
          <w:rFonts w:ascii="Arial" w:hAnsi="Arial"/>
          <w:sz w:val="22"/>
        </w:rPr>
        <w:t xml:space="preserve">   ___</w:t>
      </w:r>
      <w:r w:rsidR="00812364">
        <w:rPr>
          <w:rFonts w:ascii="Arial" w:hAnsi="Arial" w:cs="Arial"/>
          <w:sz w:val="22"/>
          <w:u w:val="single"/>
          <w:lang w:eastAsia="ko-KR"/>
        </w:rPr>
        <w:fldChar w:fldCharType="begin">
          <w:ffData>
            <w:name w:val=""/>
            <w:enabled/>
            <w:calcOnExit w:val="0"/>
            <w:textInput/>
          </w:ffData>
        </w:fldChar>
      </w:r>
      <w:r w:rsidR="00812364">
        <w:rPr>
          <w:rFonts w:ascii="Arial" w:hAnsi="Arial" w:cs="Arial"/>
          <w:sz w:val="22"/>
          <w:u w:val="single"/>
          <w:lang w:eastAsia="ko-KR"/>
        </w:rPr>
        <w:instrText xml:space="preserve"> FORMTEXT </w:instrText>
      </w:r>
      <w:r w:rsidR="00812364">
        <w:rPr>
          <w:rFonts w:ascii="Arial" w:hAnsi="Arial" w:cs="Arial"/>
          <w:sz w:val="22"/>
          <w:u w:val="single"/>
          <w:lang w:eastAsia="ko-KR"/>
        </w:rPr>
      </w:r>
      <w:r w:rsidR="00812364">
        <w:rPr>
          <w:rFonts w:ascii="Arial" w:hAnsi="Arial" w:cs="Arial"/>
          <w:sz w:val="22"/>
          <w:u w:val="single"/>
          <w:lang w:eastAsia="ko-KR"/>
        </w:rPr>
        <w:fldChar w:fldCharType="separate"/>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sz w:val="22"/>
          <w:u w:val="single"/>
          <w:lang w:eastAsia="ko-KR"/>
        </w:rPr>
        <w:fldChar w:fldCharType="end"/>
      </w:r>
      <w:r w:rsidR="00E4189F">
        <w:rPr>
          <w:rFonts w:ascii="Arial" w:hAnsi="Arial"/>
          <w:sz w:val="22"/>
        </w:rPr>
        <w:t>____________________________________________________</w:t>
      </w:r>
    </w:p>
    <w:p w14:paraId="10D5BEE6" w14:textId="2BA3D0E8" w:rsidR="00A716B6" w:rsidRDefault="00A716B6" w:rsidP="00563D2C">
      <w:pPr>
        <w:tabs>
          <w:tab w:val="left" w:pos="4536"/>
          <w:tab w:val="decimal" w:leader="underscore" w:pos="9639"/>
        </w:tabs>
        <w:spacing w:before="60" w:line="460" w:lineRule="atLeast"/>
        <w:rPr>
          <w:rFonts w:ascii="Arial" w:hAnsi="Arial"/>
          <w:sz w:val="22"/>
        </w:rPr>
      </w:pPr>
      <w:r>
        <w:rPr>
          <w:rFonts w:ascii="Arial" w:hAnsi="Arial"/>
          <w:sz w:val="22"/>
        </w:rPr>
        <w:t xml:space="preserve">gesetzliche(r) Vertreter(in) </w:t>
      </w:r>
      <w:r w:rsidR="00E04797">
        <w:rPr>
          <w:rFonts w:ascii="Arial" w:hAnsi="Arial"/>
          <w:sz w:val="22"/>
        </w:rPr>
        <w:t>des Bildungsausschusses</w:t>
      </w:r>
      <w:r w:rsidR="00E4189F">
        <w:rPr>
          <w:rFonts w:ascii="Arial" w:hAnsi="Arial"/>
          <w:sz w:val="22"/>
        </w:rPr>
        <w:t xml:space="preserve">   ___</w:t>
      </w:r>
      <w:r w:rsidR="00812364">
        <w:rPr>
          <w:rFonts w:ascii="Arial" w:hAnsi="Arial" w:cs="Arial"/>
          <w:sz w:val="22"/>
          <w:u w:val="single"/>
          <w:lang w:eastAsia="ko-KR"/>
        </w:rPr>
        <w:fldChar w:fldCharType="begin">
          <w:ffData>
            <w:name w:val=""/>
            <w:enabled/>
            <w:calcOnExit w:val="0"/>
            <w:textInput/>
          </w:ffData>
        </w:fldChar>
      </w:r>
      <w:r w:rsidR="00812364">
        <w:rPr>
          <w:rFonts w:ascii="Arial" w:hAnsi="Arial" w:cs="Arial"/>
          <w:sz w:val="22"/>
          <w:u w:val="single"/>
          <w:lang w:eastAsia="ko-KR"/>
        </w:rPr>
        <w:instrText xml:space="preserve"> FORMTEXT </w:instrText>
      </w:r>
      <w:r w:rsidR="00812364">
        <w:rPr>
          <w:rFonts w:ascii="Arial" w:hAnsi="Arial" w:cs="Arial"/>
          <w:sz w:val="22"/>
          <w:u w:val="single"/>
          <w:lang w:eastAsia="ko-KR"/>
        </w:rPr>
      </w:r>
      <w:r w:rsidR="00812364">
        <w:rPr>
          <w:rFonts w:ascii="Arial" w:hAnsi="Arial" w:cs="Arial"/>
          <w:sz w:val="22"/>
          <w:u w:val="single"/>
          <w:lang w:eastAsia="ko-KR"/>
        </w:rPr>
        <w:fldChar w:fldCharType="separate"/>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noProof/>
          <w:sz w:val="22"/>
          <w:u w:val="single"/>
          <w:lang w:eastAsia="ko-KR"/>
        </w:rPr>
        <w:t> </w:t>
      </w:r>
      <w:r w:rsidR="00812364">
        <w:rPr>
          <w:rFonts w:ascii="Arial" w:hAnsi="Arial" w:cs="Arial"/>
          <w:sz w:val="22"/>
          <w:u w:val="single"/>
          <w:lang w:eastAsia="ko-KR"/>
        </w:rPr>
        <w:fldChar w:fldCharType="end"/>
      </w:r>
      <w:r w:rsidR="00E4189F">
        <w:rPr>
          <w:rFonts w:ascii="Arial" w:hAnsi="Arial"/>
          <w:sz w:val="22"/>
        </w:rPr>
        <w:t>__________________________</w:t>
      </w:r>
    </w:p>
    <w:p w14:paraId="5BEB8841" w14:textId="1C5B9633" w:rsidR="003E3B3D" w:rsidRDefault="003E3B3D" w:rsidP="003E3B3D">
      <w:pPr>
        <w:tabs>
          <w:tab w:val="left" w:pos="4536"/>
          <w:tab w:val="decimal" w:leader="underscore" w:pos="9639"/>
        </w:tabs>
        <w:spacing w:before="60" w:line="460" w:lineRule="atLeast"/>
        <w:rPr>
          <w:rFonts w:ascii="Arial" w:hAnsi="Arial"/>
          <w:sz w:val="22"/>
        </w:rPr>
      </w:pPr>
      <w:r w:rsidRPr="004C101B">
        <w:rPr>
          <w:rFonts w:ascii="Arial" w:hAnsi="Arial"/>
          <w:sz w:val="22"/>
        </w:rPr>
        <w:t xml:space="preserve">PEC / E-Mail   </w:t>
      </w:r>
      <w:r>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Pr>
          <w:rFonts w:ascii="Arial" w:hAnsi="Arial"/>
          <w:sz w:val="22"/>
        </w:rPr>
        <w:t>__________________________________________________________</w:t>
      </w:r>
    </w:p>
    <w:p w14:paraId="730948A1" w14:textId="3343E1D8" w:rsidR="00A716B6" w:rsidRPr="004C101B" w:rsidRDefault="00A716B6" w:rsidP="00563D2C">
      <w:pPr>
        <w:tabs>
          <w:tab w:val="left" w:pos="2694"/>
          <w:tab w:val="right" w:leader="underscore" w:pos="9639"/>
        </w:tabs>
        <w:spacing w:before="60" w:line="460" w:lineRule="atLeast"/>
        <w:rPr>
          <w:rFonts w:ascii="Arial" w:hAnsi="Arial"/>
          <w:sz w:val="22"/>
        </w:rPr>
      </w:pPr>
      <w:r w:rsidRPr="004C101B">
        <w:rPr>
          <w:rFonts w:ascii="Arial" w:hAnsi="Arial"/>
          <w:sz w:val="22"/>
        </w:rPr>
        <w:t>Bankkoordinaten IBA</w:t>
      </w:r>
      <w:r w:rsidR="002924F9" w:rsidRPr="004C101B">
        <w:rPr>
          <w:rFonts w:ascii="Arial" w:hAnsi="Arial"/>
          <w:sz w:val="22"/>
        </w:rPr>
        <w:t xml:space="preserve">N   </w:t>
      </w:r>
      <w:r w:rsidR="00A87367" w:rsidRPr="004C101B">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A87367" w:rsidRPr="004C101B">
        <w:rPr>
          <w:rFonts w:ascii="Arial" w:hAnsi="Arial"/>
          <w:sz w:val="22"/>
        </w:rPr>
        <w:t>__________________________________________________</w:t>
      </w:r>
    </w:p>
    <w:p w14:paraId="463448D7" w14:textId="4AFBB10F" w:rsidR="00A716B6" w:rsidRDefault="00A716B6" w:rsidP="00563D2C">
      <w:pPr>
        <w:pStyle w:val="Kopfzeile"/>
        <w:tabs>
          <w:tab w:val="clear" w:pos="4536"/>
          <w:tab w:val="clear" w:pos="9072"/>
          <w:tab w:val="left" w:pos="1701"/>
          <w:tab w:val="right" w:leader="underscore" w:pos="9639"/>
        </w:tabs>
        <w:spacing w:before="60" w:line="460" w:lineRule="atLeast"/>
        <w:rPr>
          <w:rFonts w:ascii="Arial" w:hAnsi="Arial"/>
          <w:sz w:val="22"/>
        </w:rPr>
      </w:pPr>
      <w:r>
        <w:rPr>
          <w:rFonts w:ascii="Arial" w:hAnsi="Arial"/>
          <w:sz w:val="22"/>
        </w:rPr>
        <w:t>Steuernummer</w:t>
      </w:r>
      <w:r w:rsidR="002924F9">
        <w:rPr>
          <w:rFonts w:ascii="Arial" w:hAnsi="Arial"/>
          <w:sz w:val="22"/>
        </w:rPr>
        <w:t xml:space="preserve">   </w:t>
      </w:r>
      <w:r w:rsidR="00A87367">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A87367">
        <w:rPr>
          <w:rFonts w:ascii="Arial" w:hAnsi="Arial"/>
          <w:sz w:val="22"/>
        </w:rPr>
        <w:t>________________________________________________________</w:t>
      </w:r>
    </w:p>
    <w:p w14:paraId="5EDB3FCA" w14:textId="5FB69216" w:rsidR="00A716B6" w:rsidRDefault="00A716B6" w:rsidP="00563D2C">
      <w:pPr>
        <w:spacing w:before="60" w:after="240" w:line="460" w:lineRule="atLeast"/>
        <w:rPr>
          <w:rFonts w:ascii="Arial" w:hAnsi="Arial"/>
          <w:sz w:val="22"/>
        </w:rPr>
      </w:pPr>
      <w:r>
        <w:rPr>
          <w:rFonts w:ascii="Arial" w:hAnsi="Arial"/>
          <w:sz w:val="22"/>
        </w:rPr>
        <w:t>legt die Aufstellung der Ausgaben</w:t>
      </w:r>
      <w:r w:rsidR="00BC6B60">
        <w:rPr>
          <w:rFonts w:ascii="Arial" w:hAnsi="Arial"/>
          <w:sz w:val="22"/>
        </w:rPr>
        <w:t xml:space="preserve"> </w:t>
      </w:r>
      <w:r>
        <w:rPr>
          <w:rFonts w:ascii="Arial" w:hAnsi="Arial"/>
          <w:sz w:val="22"/>
        </w:rPr>
        <w:t xml:space="preserve">in Höhe von </w:t>
      </w:r>
      <w:r w:rsidR="00164A60">
        <w:rPr>
          <w:rFonts w:ascii="Arial" w:hAnsi="Arial"/>
          <w:sz w:val="22"/>
        </w:rPr>
        <w:t>___</w:t>
      </w:r>
      <w:r w:rsidR="008C69DB">
        <w:rPr>
          <w:rFonts w:ascii="Arial" w:hAnsi="Arial" w:cs="Arial"/>
          <w:sz w:val="22"/>
          <w:u w:val="single"/>
          <w:lang w:eastAsia="ko-KR"/>
        </w:rPr>
        <w:fldChar w:fldCharType="begin">
          <w:ffData>
            <w:name w:val=""/>
            <w:enabled/>
            <w:calcOnExit w:val="0"/>
            <w:textInput>
              <w:maxLength w:val="1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164A60">
        <w:rPr>
          <w:rFonts w:ascii="Arial" w:hAnsi="Arial"/>
          <w:sz w:val="22"/>
        </w:rPr>
        <w:t xml:space="preserve">____ </w:t>
      </w:r>
      <w:r>
        <w:rPr>
          <w:rFonts w:ascii="Arial" w:hAnsi="Arial"/>
          <w:sz w:val="22"/>
        </w:rPr>
        <w:t xml:space="preserve">€ </w:t>
      </w:r>
      <w:r w:rsidR="00C73314" w:rsidRPr="00C73314">
        <w:rPr>
          <w:rFonts w:ascii="Arial" w:hAnsi="Arial"/>
          <w:i/>
          <w:iCs/>
          <w:sz w:val="16"/>
          <w:szCs w:val="16"/>
        </w:rPr>
        <w:t>(Summe Belegliste</w:t>
      </w:r>
      <w:r w:rsidR="00D87808">
        <w:rPr>
          <w:rFonts w:ascii="Arial" w:hAnsi="Arial"/>
          <w:i/>
          <w:iCs/>
          <w:sz w:val="16"/>
          <w:szCs w:val="16"/>
        </w:rPr>
        <w:t>/Bericht</w:t>
      </w:r>
      <w:r w:rsidR="00C73314" w:rsidRPr="00C73314">
        <w:rPr>
          <w:rFonts w:ascii="Arial" w:hAnsi="Arial"/>
          <w:i/>
          <w:iCs/>
          <w:sz w:val="16"/>
          <w:szCs w:val="16"/>
        </w:rPr>
        <w:t>)</w:t>
      </w:r>
      <w:r w:rsidR="00C73314">
        <w:rPr>
          <w:rFonts w:ascii="Arial" w:hAnsi="Arial"/>
          <w:sz w:val="22"/>
        </w:rPr>
        <w:t xml:space="preserve"> </w:t>
      </w:r>
      <w:r>
        <w:rPr>
          <w:rFonts w:ascii="Arial" w:hAnsi="Arial"/>
          <w:sz w:val="22"/>
        </w:rPr>
        <w:t>vor und</w:t>
      </w:r>
    </w:p>
    <w:p w14:paraId="1C2B0080" w14:textId="77777777" w:rsidR="00A716B6" w:rsidRDefault="00A716B6" w:rsidP="0051174C">
      <w:pPr>
        <w:tabs>
          <w:tab w:val="right" w:leader="underscore" w:pos="9214"/>
        </w:tabs>
        <w:spacing w:after="120" w:line="460" w:lineRule="atLeast"/>
        <w:jc w:val="center"/>
        <w:rPr>
          <w:rFonts w:ascii="Arial" w:hAnsi="Arial"/>
          <w:sz w:val="22"/>
        </w:rPr>
      </w:pPr>
      <w:r>
        <w:rPr>
          <w:rFonts w:ascii="Arial" w:hAnsi="Arial"/>
          <w:b/>
          <w:sz w:val="22"/>
        </w:rPr>
        <w:t>beantragt</w:t>
      </w:r>
    </w:p>
    <w:bookmarkStart w:id="3" w:name="_Hlk144190692"/>
    <w:p w14:paraId="38BEF95B" w14:textId="5D3753F8" w:rsidR="0049663C" w:rsidRPr="00C82D77" w:rsidRDefault="00E560DE" w:rsidP="00AF1917">
      <w:pPr>
        <w:tabs>
          <w:tab w:val="left" w:pos="6096"/>
          <w:tab w:val="right" w:pos="9639"/>
        </w:tabs>
        <w:spacing w:before="240" w:after="100" w:afterAutospacing="1" w:line="320" w:lineRule="exact"/>
        <w:ind w:left="425" w:hanging="425"/>
        <w:rPr>
          <w:rFonts w:ascii="Arial" w:hAnsi="Arial"/>
          <w:sz w:val="22"/>
        </w:rPr>
      </w:pPr>
      <w:sdt>
        <w:sdtPr>
          <w:rPr>
            <w:rFonts w:ascii="Arial" w:hAnsi="Arial"/>
            <w:position w:val="-6"/>
            <w:sz w:val="36"/>
            <w:szCs w:val="36"/>
          </w:rPr>
          <w:id w:val="2036157552"/>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807EE3">
        <w:rPr>
          <w:rFonts w:ascii="Arial" w:hAnsi="Arial"/>
          <w:sz w:val="22"/>
        </w:rPr>
        <w:t xml:space="preserve"> </w:t>
      </w:r>
      <w:r w:rsidR="0049663C" w:rsidRPr="00C82D77">
        <w:rPr>
          <w:rFonts w:ascii="Arial" w:hAnsi="Arial"/>
          <w:sz w:val="22"/>
        </w:rPr>
        <w:t xml:space="preserve">die Abdeckung des </w:t>
      </w:r>
      <w:r w:rsidR="00807EE3" w:rsidRPr="00C82D77">
        <w:rPr>
          <w:rFonts w:ascii="Arial" w:hAnsi="Arial"/>
          <w:sz w:val="22"/>
        </w:rPr>
        <w:t xml:space="preserve">bereits </w:t>
      </w:r>
      <w:r w:rsidR="00701C3D" w:rsidRPr="00C82D77">
        <w:rPr>
          <w:rFonts w:ascii="Arial" w:hAnsi="Arial"/>
          <w:sz w:val="22"/>
        </w:rPr>
        <w:t>erhaltenen</w:t>
      </w:r>
      <w:r w:rsidR="0049663C" w:rsidRPr="00C82D77">
        <w:rPr>
          <w:rFonts w:ascii="Arial" w:hAnsi="Arial"/>
          <w:sz w:val="22"/>
        </w:rPr>
        <w:t xml:space="preserve"> Vorschusses in Höhe von</w:t>
      </w:r>
      <w:r w:rsidR="00807EE3" w:rsidRPr="00C82D77">
        <w:rPr>
          <w:rFonts w:ascii="Arial" w:hAnsi="Arial"/>
          <w:sz w:val="22"/>
        </w:rPr>
        <w:t xml:space="preserve"> </w:t>
      </w:r>
      <w:r w:rsidR="00005DA5" w:rsidRPr="00C82D77">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005DA5" w:rsidRPr="00C82D77">
        <w:rPr>
          <w:rFonts w:ascii="Arial" w:hAnsi="Arial"/>
          <w:sz w:val="22"/>
        </w:rPr>
        <w:t>_____</w:t>
      </w:r>
      <w:r w:rsidR="0049663C" w:rsidRPr="00C82D77">
        <w:rPr>
          <w:rFonts w:ascii="Arial" w:hAnsi="Arial"/>
          <w:sz w:val="22"/>
        </w:rPr>
        <w:t xml:space="preserve"> €</w:t>
      </w:r>
      <w:r w:rsidR="00807EE3" w:rsidRPr="00C82D77">
        <w:rPr>
          <w:rFonts w:ascii="Arial" w:hAnsi="Arial"/>
          <w:sz w:val="22"/>
        </w:rPr>
        <w:t xml:space="preserve"> und die Auszahlung des Restbeitrages in Höhe von </w:t>
      </w:r>
      <w:bookmarkStart w:id="4" w:name="_Hlk175207220"/>
      <w:r w:rsidR="00C82D77" w:rsidRPr="00C82D77">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C82D77" w:rsidRPr="00C82D77">
        <w:rPr>
          <w:rFonts w:ascii="Arial" w:hAnsi="Arial"/>
          <w:sz w:val="22"/>
        </w:rPr>
        <w:t>_____</w:t>
      </w:r>
      <w:bookmarkEnd w:id="4"/>
      <w:r w:rsidR="00807EE3" w:rsidRPr="00C82D77">
        <w:rPr>
          <w:rFonts w:ascii="Arial" w:hAnsi="Arial"/>
          <w:sz w:val="22"/>
        </w:rPr>
        <w:t xml:space="preserve"> €</w:t>
      </w:r>
    </w:p>
    <w:p w14:paraId="26F86E93" w14:textId="5F580A7C" w:rsidR="00807EE3" w:rsidRPr="00B10095" w:rsidRDefault="00807EE3" w:rsidP="00C82D77">
      <w:pPr>
        <w:tabs>
          <w:tab w:val="left" w:pos="6096"/>
          <w:tab w:val="right" w:pos="9639"/>
        </w:tabs>
        <w:spacing w:before="240" w:after="100" w:afterAutospacing="1"/>
        <w:jc w:val="center"/>
        <w:rPr>
          <w:rFonts w:ascii="Arial" w:hAnsi="Arial"/>
          <w:sz w:val="22"/>
          <w:szCs w:val="22"/>
          <w:u w:val="single"/>
        </w:rPr>
      </w:pPr>
      <w:r w:rsidRPr="00B10095">
        <w:rPr>
          <w:rFonts w:ascii="Arial" w:hAnsi="Arial"/>
          <w:sz w:val="22"/>
          <w:szCs w:val="22"/>
          <w:u w:val="single"/>
        </w:rPr>
        <w:t>oder</w:t>
      </w:r>
    </w:p>
    <w:p w14:paraId="1170DD25" w14:textId="5A17EAF6" w:rsidR="0049663C" w:rsidRPr="00C82D77" w:rsidRDefault="00E560DE" w:rsidP="00807EE3">
      <w:pPr>
        <w:tabs>
          <w:tab w:val="left" w:pos="6096"/>
          <w:tab w:val="right" w:pos="9639"/>
        </w:tabs>
        <w:spacing w:before="240" w:after="100" w:afterAutospacing="1"/>
        <w:rPr>
          <w:rFonts w:ascii="Arial" w:hAnsi="Arial"/>
          <w:sz w:val="22"/>
        </w:rPr>
      </w:pPr>
      <w:sdt>
        <w:sdtPr>
          <w:rPr>
            <w:rFonts w:ascii="Arial" w:hAnsi="Arial"/>
            <w:position w:val="-6"/>
            <w:sz w:val="36"/>
            <w:szCs w:val="36"/>
          </w:rPr>
          <w:id w:val="-278416734"/>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701C3D" w:rsidRPr="00701C3D">
        <w:rPr>
          <w:rFonts w:ascii="Arial" w:hAnsi="Arial"/>
          <w:color w:val="FF0000"/>
          <w:sz w:val="22"/>
        </w:rPr>
        <w:t xml:space="preserve"> </w:t>
      </w:r>
      <w:r w:rsidR="0049663C" w:rsidRPr="00C82D77">
        <w:rPr>
          <w:rFonts w:ascii="Arial" w:hAnsi="Arial"/>
          <w:sz w:val="22"/>
        </w:rPr>
        <w:t xml:space="preserve">die Auszahlung </w:t>
      </w:r>
      <w:r w:rsidR="00701C3D" w:rsidRPr="00C82D77">
        <w:rPr>
          <w:rFonts w:ascii="Arial" w:hAnsi="Arial"/>
          <w:sz w:val="22"/>
        </w:rPr>
        <w:t>der gewährten Finanzierung</w:t>
      </w:r>
      <w:r w:rsidR="0049663C" w:rsidRPr="00C82D77">
        <w:rPr>
          <w:rFonts w:ascii="Arial" w:hAnsi="Arial"/>
          <w:sz w:val="22"/>
        </w:rPr>
        <w:t xml:space="preserve"> in Höhe von</w:t>
      </w:r>
      <w:r w:rsidR="00701C3D" w:rsidRPr="00C82D77">
        <w:rPr>
          <w:rFonts w:ascii="Arial" w:hAnsi="Arial"/>
          <w:sz w:val="22"/>
        </w:rPr>
        <w:t xml:space="preserve"> </w:t>
      </w:r>
      <w:r w:rsidR="00C82D77" w:rsidRPr="00C82D77">
        <w:rPr>
          <w:rFonts w:ascii="Arial" w:hAnsi="Arial"/>
          <w:sz w:val="22"/>
        </w:rPr>
        <w:t>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C82D77" w:rsidRPr="00C82D77">
        <w:rPr>
          <w:rFonts w:ascii="Arial" w:hAnsi="Arial"/>
          <w:sz w:val="22"/>
        </w:rPr>
        <w:t>_____</w:t>
      </w:r>
      <w:r w:rsidR="00164A60" w:rsidRPr="00C82D77">
        <w:rPr>
          <w:rFonts w:ascii="Arial" w:hAnsi="Arial"/>
          <w:sz w:val="22"/>
        </w:rPr>
        <w:t xml:space="preserve"> </w:t>
      </w:r>
      <w:r w:rsidR="0049663C" w:rsidRPr="00C82D77">
        <w:rPr>
          <w:rFonts w:ascii="Arial" w:hAnsi="Arial"/>
          <w:sz w:val="22"/>
        </w:rPr>
        <w:t>€</w:t>
      </w:r>
    </w:p>
    <w:bookmarkEnd w:id="3"/>
    <w:p w14:paraId="31E09A0D" w14:textId="77777777" w:rsidR="00A716B6" w:rsidRDefault="00A716B6" w:rsidP="003B29F2">
      <w:pPr>
        <w:tabs>
          <w:tab w:val="right" w:leader="underscore" w:pos="9214"/>
        </w:tabs>
        <w:spacing w:before="480"/>
        <w:jc w:val="left"/>
        <w:rPr>
          <w:rFonts w:ascii="Arial" w:hAnsi="Arial"/>
          <w:sz w:val="22"/>
        </w:rPr>
      </w:pPr>
      <w:r>
        <w:rPr>
          <w:rFonts w:ascii="Arial" w:hAnsi="Arial"/>
          <w:sz w:val="22"/>
        </w:rPr>
        <w:t>Die/Der Unterfertigte erklärt Folgendes:</w:t>
      </w:r>
    </w:p>
    <w:p w14:paraId="1082B4C0" w14:textId="77777777" w:rsidR="00BC6B60" w:rsidRDefault="00BC6B60" w:rsidP="00BC6B60">
      <w:pPr>
        <w:pStyle w:val="Textkrper-Einzug2"/>
        <w:numPr>
          <w:ilvl w:val="0"/>
          <w:numId w:val="1"/>
        </w:numPr>
        <w:tabs>
          <w:tab w:val="num" w:pos="426"/>
        </w:tabs>
        <w:spacing w:before="240"/>
        <w:ind w:left="426" w:hanging="426"/>
        <w:rPr>
          <w:sz w:val="22"/>
        </w:rPr>
      </w:pPr>
      <w:r>
        <w:rPr>
          <w:sz w:val="22"/>
        </w:rPr>
        <w:t>Die geförderte</w:t>
      </w:r>
      <w:r w:rsidR="0049663C">
        <w:rPr>
          <w:sz w:val="22"/>
        </w:rPr>
        <w:t>n Vorhaben</w:t>
      </w:r>
      <w:r>
        <w:rPr>
          <w:sz w:val="22"/>
        </w:rPr>
        <w:t xml:space="preserve"> wurde</w:t>
      </w:r>
      <w:r w:rsidR="0049663C">
        <w:rPr>
          <w:sz w:val="22"/>
        </w:rPr>
        <w:t>n</w:t>
      </w:r>
    </w:p>
    <w:bookmarkStart w:id="5" w:name="_Hlk144190759"/>
    <w:p w14:paraId="015CDCEE" w14:textId="0DA0728E" w:rsidR="00BC6B60" w:rsidRDefault="00E560DE" w:rsidP="00AF1917">
      <w:pPr>
        <w:tabs>
          <w:tab w:val="left" w:pos="851"/>
        </w:tabs>
        <w:spacing w:before="120" w:line="320" w:lineRule="exact"/>
        <w:ind w:left="850" w:hanging="425"/>
        <w:rPr>
          <w:rFonts w:ascii="Arial" w:hAnsi="Arial"/>
          <w:sz w:val="20"/>
        </w:rPr>
      </w:pPr>
      <w:sdt>
        <w:sdtPr>
          <w:rPr>
            <w:rFonts w:ascii="Arial" w:hAnsi="Arial"/>
            <w:position w:val="-6"/>
            <w:sz w:val="36"/>
            <w:szCs w:val="36"/>
          </w:rPr>
          <w:id w:val="1543791176"/>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bookmarkEnd w:id="5"/>
      <w:r w:rsidR="00BC6B60">
        <w:rPr>
          <w:rFonts w:ascii="Arial" w:hAnsi="Arial"/>
        </w:rPr>
        <w:tab/>
      </w:r>
      <w:r w:rsidR="00BC6B60" w:rsidRPr="00BC6B60">
        <w:rPr>
          <w:rFonts w:ascii="Arial" w:hAnsi="Arial" w:cs="Arial"/>
          <w:sz w:val="22"/>
          <w:szCs w:val="22"/>
        </w:rPr>
        <w:t xml:space="preserve">ordnungsgemäß und vollständig durchgeführt und </w:t>
      </w:r>
      <w:r w:rsidR="0020306E">
        <w:rPr>
          <w:rFonts w:ascii="Arial" w:hAnsi="Arial" w:cs="Arial"/>
          <w:sz w:val="22"/>
          <w:szCs w:val="22"/>
        </w:rPr>
        <w:t xml:space="preserve">es wurden </w:t>
      </w:r>
      <w:r w:rsidR="00BC6B60" w:rsidRPr="00BC6B60">
        <w:rPr>
          <w:rFonts w:ascii="Arial" w:hAnsi="Arial" w:cs="Arial"/>
          <w:sz w:val="22"/>
          <w:szCs w:val="22"/>
        </w:rPr>
        <w:t xml:space="preserve">Kosten </w:t>
      </w:r>
      <w:r w:rsidR="0020306E">
        <w:rPr>
          <w:rFonts w:ascii="Arial" w:hAnsi="Arial" w:cs="Arial"/>
          <w:sz w:val="22"/>
          <w:szCs w:val="22"/>
        </w:rPr>
        <w:t xml:space="preserve">in der Höhe von </w:t>
      </w:r>
      <w:r w:rsidR="00CC138A" w:rsidRPr="00C82D77">
        <w:rPr>
          <w:rFonts w:ascii="Arial" w:hAnsi="Arial"/>
          <w:sz w:val="22"/>
        </w:rPr>
        <w:t>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CC138A" w:rsidRPr="00C82D77">
        <w:rPr>
          <w:rFonts w:ascii="Arial" w:hAnsi="Arial"/>
          <w:sz w:val="22"/>
        </w:rPr>
        <w:t>_____</w:t>
      </w:r>
      <w:r w:rsidR="00164A60">
        <w:rPr>
          <w:rFonts w:ascii="Arial" w:hAnsi="Arial" w:cs="Arial"/>
          <w:sz w:val="22"/>
          <w:szCs w:val="22"/>
        </w:rPr>
        <w:t xml:space="preserve"> </w:t>
      </w:r>
      <w:r w:rsidR="0020306E">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sz w:val="20"/>
        </w:rPr>
        <w:t>.</w:t>
      </w:r>
    </w:p>
    <w:p w14:paraId="62944C42" w14:textId="094775F4" w:rsidR="00BC6B60" w:rsidRDefault="00E560DE" w:rsidP="00AF1917">
      <w:pPr>
        <w:tabs>
          <w:tab w:val="left" w:pos="851"/>
        </w:tabs>
        <w:spacing w:before="120" w:line="320" w:lineRule="exact"/>
        <w:ind w:left="850" w:hanging="425"/>
        <w:rPr>
          <w:rFonts w:ascii="Arial" w:hAnsi="Arial" w:cs="Arial"/>
          <w:sz w:val="22"/>
          <w:szCs w:val="22"/>
        </w:rPr>
      </w:pPr>
      <w:sdt>
        <w:sdtPr>
          <w:rPr>
            <w:rFonts w:ascii="Arial" w:hAnsi="Arial"/>
            <w:position w:val="-6"/>
            <w:sz w:val="36"/>
            <w:szCs w:val="36"/>
          </w:rPr>
          <w:id w:val="1705895809"/>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BC6B60">
        <w:rPr>
          <w:rFonts w:ascii="Arial" w:hAnsi="Arial"/>
        </w:rPr>
        <w:tab/>
      </w:r>
      <w:r w:rsidR="00BC6B60" w:rsidRPr="00BC6B60">
        <w:rPr>
          <w:rFonts w:ascii="Arial" w:hAnsi="Arial" w:cs="Arial"/>
          <w:sz w:val="22"/>
          <w:szCs w:val="22"/>
        </w:rPr>
        <w:t xml:space="preserve">nur teilweise durchgeführt und es wurden Kosten in der Höhe von </w:t>
      </w:r>
      <w:r w:rsidR="00CC138A" w:rsidRPr="00C82D77">
        <w:rPr>
          <w:rFonts w:ascii="Arial" w:hAnsi="Arial"/>
          <w:sz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CC138A" w:rsidRPr="00C82D77">
        <w:rPr>
          <w:rFonts w:ascii="Arial" w:hAnsi="Arial"/>
          <w:sz w:val="22"/>
        </w:rPr>
        <w:t>____</w:t>
      </w:r>
      <w:r w:rsidR="00BC6B60" w:rsidRPr="00BC6B60">
        <w:rPr>
          <w:rFonts w:ascii="Arial" w:hAnsi="Arial" w:cs="Arial"/>
          <w:sz w:val="22"/>
          <w:szCs w:val="22"/>
        </w:rPr>
        <w:t xml:space="preserve"> </w:t>
      </w:r>
      <w:r w:rsidR="00BC6B60">
        <w:rPr>
          <w:rFonts w:ascii="Arial" w:hAnsi="Arial" w:cs="Arial"/>
          <w:sz w:val="22"/>
          <w:szCs w:val="22"/>
        </w:rPr>
        <w:t xml:space="preserve">€ </w:t>
      </w:r>
      <w:r w:rsidR="00BC6B60" w:rsidRPr="00BC6B60">
        <w:rPr>
          <w:rFonts w:ascii="Arial" w:hAnsi="Arial" w:cs="Arial"/>
          <w:sz w:val="22"/>
          <w:szCs w:val="22"/>
        </w:rPr>
        <w:t>erreicht</w:t>
      </w:r>
      <w:r w:rsidR="00BC6B60">
        <w:rPr>
          <w:rFonts w:ascii="Arial" w:hAnsi="Arial" w:cs="Arial"/>
          <w:sz w:val="22"/>
          <w:szCs w:val="22"/>
        </w:rPr>
        <w:t>.</w:t>
      </w:r>
      <w:r w:rsidR="0049663C">
        <w:rPr>
          <w:rFonts w:ascii="Arial" w:hAnsi="Arial" w:cs="Arial"/>
          <w:sz w:val="22"/>
          <w:szCs w:val="22"/>
        </w:rPr>
        <w:t xml:space="preserve"> Somit wird um die Auszahlung des anteilmäßig reduzierten Beitrages angesucht.</w:t>
      </w:r>
    </w:p>
    <w:p w14:paraId="1CA0DDF3" w14:textId="74BA08F6" w:rsidR="003B29F2" w:rsidRDefault="00563D2C" w:rsidP="005E294D">
      <w:pPr>
        <w:pStyle w:val="Textkrper-Einzug2"/>
        <w:numPr>
          <w:ilvl w:val="0"/>
          <w:numId w:val="1"/>
        </w:numPr>
        <w:tabs>
          <w:tab w:val="left" w:pos="426"/>
          <w:tab w:val="left" w:pos="709"/>
        </w:tabs>
        <w:spacing w:before="240" w:line="288" w:lineRule="auto"/>
        <w:ind w:left="425" w:hanging="425"/>
        <w:rPr>
          <w:sz w:val="22"/>
        </w:rPr>
      </w:pPr>
      <w:r>
        <w:rPr>
          <w:sz w:val="22"/>
        </w:rPr>
        <w:lastRenderedPageBreak/>
        <w:t xml:space="preserve">Ein Anteil von </w:t>
      </w:r>
      <w:r w:rsidR="00164A60">
        <w:rPr>
          <w:sz w:val="22"/>
        </w:rPr>
        <w:t>_</w:t>
      </w:r>
      <w:r w:rsidR="00164A60" w:rsidRPr="002314C3">
        <w:rPr>
          <w:sz w:val="22"/>
          <w:u w:val="single"/>
        </w:rPr>
        <w:t>_</w:t>
      </w:r>
      <w:r w:rsidR="008C69DB">
        <w:rPr>
          <w:rFonts w:cs="Arial"/>
          <w:sz w:val="22"/>
          <w:u w:val="single"/>
          <w:lang w:eastAsia="ko-KR"/>
        </w:rPr>
        <w:fldChar w:fldCharType="begin">
          <w:ffData>
            <w:name w:val=""/>
            <w:enabled/>
            <w:calcOnExit w:val="0"/>
            <w:textInput>
              <w:maxLength w:val="10"/>
            </w:textInput>
          </w:ffData>
        </w:fldChar>
      </w:r>
      <w:r w:rsidR="008C69DB">
        <w:rPr>
          <w:rFonts w:cs="Arial"/>
          <w:sz w:val="22"/>
          <w:u w:val="single"/>
          <w:lang w:eastAsia="ko-KR"/>
        </w:rPr>
        <w:instrText xml:space="preserve"> FORMTEXT </w:instrText>
      </w:r>
      <w:r w:rsidR="008C69DB">
        <w:rPr>
          <w:rFonts w:cs="Arial"/>
          <w:sz w:val="22"/>
          <w:u w:val="single"/>
          <w:lang w:eastAsia="ko-KR"/>
        </w:rPr>
      </w:r>
      <w:r w:rsidR="008C69DB">
        <w:rPr>
          <w:rFonts w:cs="Arial"/>
          <w:sz w:val="22"/>
          <w:u w:val="single"/>
          <w:lang w:eastAsia="ko-KR"/>
        </w:rPr>
        <w:fldChar w:fldCharType="separate"/>
      </w:r>
      <w:r w:rsidR="008C69DB">
        <w:rPr>
          <w:rFonts w:cs="Arial"/>
          <w:noProof/>
          <w:sz w:val="22"/>
          <w:u w:val="single"/>
          <w:lang w:eastAsia="ko-KR"/>
        </w:rPr>
        <w:t> </w:t>
      </w:r>
      <w:r w:rsidR="008C69DB">
        <w:rPr>
          <w:rFonts w:cs="Arial"/>
          <w:noProof/>
          <w:sz w:val="22"/>
          <w:u w:val="single"/>
          <w:lang w:eastAsia="ko-KR"/>
        </w:rPr>
        <w:t> </w:t>
      </w:r>
      <w:r w:rsidR="008C69DB">
        <w:rPr>
          <w:rFonts w:cs="Arial"/>
          <w:noProof/>
          <w:sz w:val="22"/>
          <w:u w:val="single"/>
          <w:lang w:eastAsia="ko-KR"/>
        </w:rPr>
        <w:t> </w:t>
      </w:r>
      <w:r w:rsidR="008C69DB">
        <w:rPr>
          <w:rFonts w:cs="Arial"/>
          <w:noProof/>
          <w:sz w:val="22"/>
          <w:u w:val="single"/>
          <w:lang w:eastAsia="ko-KR"/>
        </w:rPr>
        <w:t> </w:t>
      </w:r>
      <w:r w:rsidR="008C69DB">
        <w:rPr>
          <w:rFonts w:cs="Arial"/>
          <w:noProof/>
          <w:sz w:val="22"/>
          <w:u w:val="single"/>
          <w:lang w:eastAsia="ko-KR"/>
        </w:rPr>
        <w:t> </w:t>
      </w:r>
      <w:r w:rsidR="008C69DB">
        <w:rPr>
          <w:rFonts w:cs="Arial"/>
          <w:sz w:val="22"/>
          <w:u w:val="single"/>
          <w:lang w:eastAsia="ko-KR"/>
        </w:rPr>
        <w:fldChar w:fldCharType="end"/>
      </w:r>
      <w:r w:rsidR="00164A60">
        <w:rPr>
          <w:sz w:val="22"/>
        </w:rPr>
        <w:t>__</w:t>
      </w:r>
      <w:r>
        <w:rPr>
          <w:sz w:val="22"/>
        </w:rPr>
        <w:t xml:space="preserve"> € der anerkannten Kosten wird durch die Leistung von</w:t>
      </w:r>
      <w:r w:rsidR="00B3210D">
        <w:rPr>
          <w:sz w:val="22"/>
        </w:rPr>
        <w:t xml:space="preserve"> </w:t>
      </w:r>
      <w:r>
        <w:rPr>
          <w:sz w:val="22"/>
        </w:rPr>
        <w:t xml:space="preserve">ehrenamtlicher Tätigkeit belegt. Dieser Betrag überschreitet nicht den zugelassenen Anteil von höchstens 25% der anerkannten Kosten. </w:t>
      </w:r>
    </w:p>
    <w:p w14:paraId="6B6FA862" w14:textId="03CDB031" w:rsidR="00563D2C" w:rsidRDefault="00563D2C" w:rsidP="005E294D">
      <w:pPr>
        <w:pStyle w:val="Textkrper-Einzug2"/>
        <w:numPr>
          <w:ilvl w:val="0"/>
          <w:numId w:val="1"/>
        </w:numPr>
        <w:tabs>
          <w:tab w:val="left" w:pos="426"/>
          <w:tab w:val="left" w:pos="709"/>
        </w:tabs>
        <w:spacing w:line="288" w:lineRule="auto"/>
        <w:ind w:left="425" w:hanging="425"/>
        <w:rPr>
          <w:sz w:val="22"/>
        </w:rPr>
      </w:pPr>
      <w:r>
        <w:rPr>
          <w:sz w:val="22"/>
        </w:rPr>
        <w:t xml:space="preserve">Es werden ausschließlich Ausgaben für Vorhaben </w:t>
      </w:r>
      <w:r w:rsidR="001C490E">
        <w:rPr>
          <w:sz w:val="22"/>
        </w:rPr>
        <w:t>angeführt</w:t>
      </w:r>
      <w:r>
        <w:rPr>
          <w:sz w:val="22"/>
        </w:rPr>
        <w:t>, welche den Richtlinien laut Beschluss der Landesregierung Nr. 961 vom 25.09.2018</w:t>
      </w:r>
      <w:r w:rsidR="0048380E">
        <w:rPr>
          <w:sz w:val="22"/>
        </w:rPr>
        <w:t xml:space="preserve"> </w:t>
      </w:r>
      <w:r>
        <w:rPr>
          <w:sz w:val="22"/>
        </w:rPr>
        <w:t>entsprechen.</w:t>
      </w:r>
    </w:p>
    <w:p w14:paraId="359BAFDD" w14:textId="28B0E1CC"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t>Die angeführten Belege zur Abdeckung der gewährten Finanzierung wurden/werden nicht</w:t>
      </w:r>
      <w:r w:rsidR="001A2F0A">
        <w:rPr>
          <w:sz w:val="22"/>
        </w:rPr>
        <w:t xml:space="preserve"> </w:t>
      </w:r>
      <w:r>
        <w:rPr>
          <w:sz w:val="22"/>
        </w:rPr>
        <w:t>zur Abdeckung von anderen öffentlichen Finanzierungen verwendet.</w:t>
      </w:r>
    </w:p>
    <w:p w14:paraId="30B6794B" w14:textId="71D2BF19" w:rsidR="00A716B6" w:rsidRDefault="00A716B6" w:rsidP="005E294D">
      <w:pPr>
        <w:pStyle w:val="Textkrper-Einzug2"/>
        <w:numPr>
          <w:ilvl w:val="0"/>
          <w:numId w:val="1"/>
        </w:numPr>
        <w:tabs>
          <w:tab w:val="left" w:pos="426"/>
          <w:tab w:val="left" w:pos="709"/>
        </w:tabs>
        <w:spacing w:line="288" w:lineRule="auto"/>
        <w:ind w:left="425" w:hanging="425"/>
        <w:rPr>
          <w:sz w:val="22"/>
        </w:rPr>
      </w:pPr>
      <w:bookmarkStart w:id="6" w:name="_Hlk142491832"/>
      <w:bookmarkStart w:id="7" w:name="_Hlk142491620"/>
      <w:r>
        <w:rPr>
          <w:sz w:val="22"/>
        </w:rPr>
        <w:t xml:space="preserve">Die </w:t>
      </w:r>
      <w:r w:rsidR="001E5675">
        <w:rPr>
          <w:sz w:val="22"/>
        </w:rPr>
        <w:t>angeführten</w:t>
      </w:r>
      <w:r>
        <w:rPr>
          <w:sz w:val="22"/>
        </w:rPr>
        <w:t xml:space="preserve"> Belege </w:t>
      </w:r>
      <w:bookmarkEnd w:id="6"/>
      <w:r>
        <w:rPr>
          <w:sz w:val="22"/>
        </w:rPr>
        <w:t xml:space="preserve">betreffend </w:t>
      </w:r>
      <w:r w:rsidR="00BC6B60">
        <w:rPr>
          <w:sz w:val="22"/>
        </w:rPr>
        <w:t xml:space="preserve">Referentenhonorare, </w:t>
      </w:r>
      <w:r>
        <w:rPr>
          <w:sz w:val="22"/>
        </w:rPr>
        <w:t>Rückerstattung von Verpflegungskosten und Fahrtspesen werden maximal in der Höhe der geltenden Landestarife abgerechnet.</w:t>
      </w:r>
      <w:bookmarkStart w:id="8" w:name="_Hlk142490878"/>
    </w:p>
    <w:p w14:paraId="6357FB13" w14:textId="126CE239" w:rsidR="00277B62" w:rsidRPr="00FA22A6" w:rsidRDefault="00FA22A6" w:rsidP="005E294D">
      <w:pPr>
        <w:pStyle w:val="Textkrper-Einzug2"/>
        <w:numPr>
          <w:ilvl w:val="0"/>
          <w:numId w:val="1"/>
        </w:numPr>
        <w:tabs>
          <w:tab w:val="left" w:pos="426"/>
          <w:tab w:val="left" w:pos="709"/>
        </w:tabs>
        <w:spacing w:line="288" w:lineRule="auto"/>
        <w:ind w:left="425" w:hanging="425"/>
        <w:rPr>
          <w:sz w:val="22"/>
        </w:rPr>
      </w:pPr>
      <w:bookmarkStart w:id="9" w:name="_Hlk142491756"/>
      <w:bookmarkEnd w:id="7"/>
      <w:r>
        <w:rPr>
          <w:sz w:val="22"/>
        </w:rPr>
        <w:t>Bei einer eventuellen Stichprobenkontrolle werden sämtliche auf der Aufstellung angeführten Belege mit Nachweis der Bezahlung sowie die XML-Dateien vorgelegt.</w:t>
      </w:r>
    </w:p>
    <w:bookmarkEnd w:id="8"/>
    <w:bookmarkEnd w:id="9"/>
    <w:p w14:paraId="4147F705" w14:textId="617F3826"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t>Die Einrichtung hat die Ausgaben zum Teil mit Einnahmen abgedeckt, die nicht vom Land stammen.</w:t>
      </w:r>
    </w:p>
    <w:p w14:paraId="00DC62F9" w14:textId="2F6AF2AD" w:rsidR="00A716B6" w:rsidRDefault="00A716B6" w:rsidP="005E294D">
      <w:pPr>
        <w:pStyle w:val="Textkrper-Einzug2"/>
        <w:numPr>
          <w:ilvl w:val="0"/>
          <w:numId w:val="1"/>
        </w:numPr>
        <w:tabs>
          <w:tab w:val="left" w:pos="426"/>
          <w:tab w:val="left" w:pos="709"/>
        </w:tabs>
        <w:spacing w:line="288" w:lineRule="auto"/>
        <w:ind w:left="425" w:hanging="425"/>
        <w:rPr>
          <w:sz w:val="22"/>
        </w:rPr>
      </w:pPr>
      <w:r>
        <w:rPr>
          <w:sz w:val="22"/>
        </w:rPr>
        <w:t>Sie/Er kennt im Falle von falschen Angaben die strafrechtlichen Folgen laut Art. 316-bis des Strafgesetzbuches.</w:t>
      </w:r>
    </w:p>
    <w:p w14:paraId="0804D3DB" w14:textId="6E8A500B" w:rsidR="0092334E" w:rsidRPr="002B657D" w:rsidRDefault="00580468" w:rsidP="002B657D">
      <w:pPr>
        <w:pStyle w:val="Textkrper-Einzug2"/>
        <w:numPr>
          <w:ilvl w:val="0"/>
          <w:numId w:val="1"/>
        </w:numPr>
        <w:tabs>
          <w:tab w:val="num" w:pos="426"/>
          <w:tab w:val="left" w:pos="993"/>
        </w:tabs>
        <w:ind w:left="425" w:hanging="425"/>
        <w:rPr>
          <w:sz w:val="22"/>
        </w:rPr>
      </w:pPr>
      <w:r w:rsidRPr="002B657D">
        <w:rPr>
          <w:sz w:val="22"/>
        </w:rPr>
        <w:t>Auf allen Kostenbelegen scheint der zugewiesene CUP auf</w:t>
      </w:r>
      <w:r w:rsidR="00B3210D" w:rsidRPr="002B657D">
        <w:rPr>
          <w:sz w:val="22"/>
        </w:rPr>
        <w:t xml:space="preserve"> </w:t>
      </w:r>
      <w:r w:rsidRPr="002B657D">
        <w:rPr>
          <w:sz w:val="22"/>
        </w:rPr>
        <w:t>(nur für Projekte vorgesehen)</w:t>
      </w:r>
      <w:r w:rsidR="00DD2BED" w:rsidRPr="002B657D">
        <w:rPr>
          <w:sz w:val="22"/>
        </w:rPr>
        <w:t>.</w:t>
      </w:r>
    </w:p>
    <w:p w14:paraId="21CD8A01" w14:textId="5F5926F7" w:rsidR="00277B62" w:rsidRDefault="00277B62" w:rsidP="00754B50">
      <w:pPr>
        <w:pStyle w:val="Textkrper-Einzug2"/>
        <w:numPr>
          <w:ilvl w:val="0"/>
          <w:numId w:val="1"/>
        </w:numPr>
        <w:tabs>
          <w:tab w:val="num" w:pos="426"/>
          <w:tab w:val="left" w:pos="993"/>
        </w:tabs>
        <w:spacing w:before="240"/>
        <w:ind w:left="425" w:hanging="425"/>
        <w:rPr>
          <w:sz w:val="22"/>
        </w:rPr>
      </w:pPr>
      <w:r>
        <w:rPr>
          <w:sz w:val="22"/>
        </w:rPr>
        <w:t>Für diese</w:t>
      </w:r>
      <w:r w:rsidR="00F70321">
        <w:rPr>
          <w:sz w:val="22"/>
        </w:rPr>
        <w:t>s</w:t>
      </w:r>
      <w:r>
        <w:rPr>
          <w:sz w:val="22"/>
        </w:rPr>
        <w:t xml:space="preserve"> </w:t>
      </w:r>
      <w:r w:rsidR="00F70321">
        <w:rPr>
          <w:sz w:val="22"/>
        </w:rPr>
        <w:t>Projekt</w:t>
      </w:r>
      <w:r>
        <w:rPr>
          <w:sz w:val="22"/>
        </w:rPr>
        <w:t xml:space="preserve"> wurde</w:t>
      </w:r>
    </w:p>
    <w:p w14:paraId="65340DE5" w14:textId="2A9FC3F9" w:rsidR="00277B62" w:rsidRDefault="00E560DE" w:rsidP="003934D6">
      <w:pPr>
        <w:tabs>
          <w:tab w:val="left" w:pos="851"/>
          <w:tab w:val="left" w:pos="993"/>
        </w:tabs>
        <w:spacing w:before="120"/>
        <w:ind w:left="850" w:hanging="424"/>
        <w:rPr>
          <w:rFonts w:ascii="Arial" w:hAnsi="Arial"/>
          <w:sz w:val="20"/>
        </w:rPr>
      </w:pPr>
      <w:sdt>
        <w:sdtPr>
          <w:rPr>
            <w:rFonts w:ascii="Arial" w:hAnsi="Arial"/>
            <w:position w:val="-6"/>
            <w:sz w:val="36"/>
            <w:szCs w:val="36"/>
          </w:rPr>
          <w:id w:val="1391303172"/>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277B62">
        <w:rPr>
          <w:rFonts w:ascii="Arial" w:hAnsi="Arial"/>
        </w:rPr>
        <w:tab/>
      </w:r>
      <w:r w:rsidR="00277B62">
        <w:rPr>
          <w:rFonts w:ascii="Arial" w:hAnsi="Arial" w:cs="Arial"/>
          <w:sz w:val="22"/>
          <w:szCs w:val="22"/>
        </w:rPr>
        <w:t xml:space="preserve">nur beim Amt für Weiterbildung </w:t>
      </w:r>
      <w:r w:rsidR="007132CC">
        <w:rPr>
          <w:rFonts w:ascii="Arial" w:hAnsi="Arial" w:cs="Arial"/>
          <w:sz w:val="22"/>
          <w:szCs w:val="22"/>
        </w:rPr>
        <w:t xml:space="preserve">und Sprachen </w:t>
      </w:r>
      <w:r w:rsidR="00277B62">
        <w:rPr>
          <w:rFonts w:ascii="Arial" w:hAnsi="Arial" w:cs="Arial"/>
          <w:sz w:val="22"/>
          <w:szCs w:val="22"/>
        </w:rPr>
        <w:t>angesucht.</w:t>
      </w:r>
    </w:p>
    <w:p w14:paraId="1906051D" w14:textId="313798D6" w:rsidR="00277B62" w:rsidRDefault="00E560DE" w:rsidP="007A0027">
      <w:pPr>
        <w:tabs>
          <w:tab w:val="left" w:pos="851"/>
          <w:tab w:val="left" w:pos="993"/>
        </w:tabs>
        <w:ind w:left="850" w:hanging="425"/>
        <w:rPr>
          <w:rFonts w:ascii="Arial" w:hAnsi="Arial" w:cs="Arial"/>
          <w:sz w:val="22"/>
          <w:szCs w:val="22"/>
        </w:rPr>
      </w:pPr>
      <w:sdt>
        <w:sdtPr>
          <w:rPr>
            <w:rFonts w:ascii="Arial" w:hAnsi="Arial"/>
            <w:position w:val="-6"/>
            <w:sz w:val="36"/>
            <w:szCs w:val="36"/>
          </w:rPr>
          <w:id w:val="1719090263"/>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277B62">
        <w:rPr>
          <w:rFonts w:ascii="Arial" w:hAnsi="Arial"/>
        </w:rPr>
        <w:tab/>
      </w:r>
      <w:r w:rsidR="00277B62">
        <w:rPr>
          <w:rFonts w:ascii="Arial" w:hAnsi="Arial" w:cs="Arial"/>
          <w:sz w:val="22"/>
          <w:szCs w:val="22"/>
        </w:rPr>
        <w:t xml:space="preserve">auch bei </w:t>
      </w:r>
      <w:r w:rsidR="00F70321">
        <w:rPr>
          <w:rFonts w:ascii="Arial" w:hAnsi="Arial" w:cs="Arial"/>
          <w:sz w:val="22"/>
          <w:szCs w:val="22"/>
        </w:rPr>
        <w:t xml:space="preserve">den </w:t>
      </w:r>
      <w:r w:rsidR="00277B62">
        <w:rPr>
          <w:rFonts w:ascii="Arial" w:hAnsi="Arial" w:cs="Arial"/>
          <w:sz w:val="22"/>
          <w:szCs w:val="22"/>
        </w:rPr>
        <w:t>folgende</w:t>
      </w:r>
      <w:r w:rsidR="00F70321">
        <w:rPr>
          <w:rFonts w:ascii="Arial" w:hAnsi="Arial" w:cs="Arial"/>
          <w:sz w:val="22"/>
          <w:szCs w:val="22"/>
        </w:rPr>
        <w:t>n</w:t>
      </w:r>
      <w:r w:rsidR="00277B62">
        <w:rPr>
          <w:rFonts w:ascii="Arial" w:hAnsi="Arial" w:cs="Arial"/>
          <w:sz w:val="22"/>
          <w:szCs w:val="22"/>
        </w:rPr>
        <w:t xml:space="preserve"> Ämter</w:t>
      </w:r>
      <w:r w:rsidR="00F70321">
        <w:rPr>
          <w:rFonts w:ascii="Arial" w:hAnsi="Arial" w:cs="Arial"/>
          <w:sz w:val="22"/>
          <w:szCs w:val="22"/>
        </w:rPr>
        <w:t>n</w:t>
      </w:r>
      <w:r w:rsidR="00277B62">
        <w:rPr>
          <w:rFonts w:ascii="Arial" w:hAnsi="Arial" w:cs="Arial"/>
          <w:sz w:val="22"/>
          <w:szCs w:val="22"/>
        </w:rPr>
        <w:t xml:space="preserve"> oder anderen öffentlichen Körperschaften angesucht</w:t>
      </w:r>
      <w:r w:rsidR="00A7308E">
        <w:rPr>
          <w:rFonts w:ascii="Arial" w:hAnsi="Arial" w:cs="Arial"/>
          <w:sz w:val="22"/>
          <w:szCs w:val="22"/>
        </w:rPr>
        <w:t xml:space="preserve"> </w:t>
      </w:r>
      <w:r w:rsidR="00A7308E" w:rsidRPr="00A7308E">
        <w:rPr>
          <w:rFonts w:ascii="Arial" w:hAnsi="Arial" w:cs="Arial"/>
          <w:sz w:val="20"/>
        </w:rPr>
        <w:t>(</w:t>
      </w:r>
      <w:r w:rsidR="00A7308E" w:rsidRPr="00A7308E">
        <w:rPr>
          <w:rFonts w:ascii="Arial" w:hAnsi="Arial" w:cs="Arial"/>
          <w:i/>
          <w:sz w:val="20"/>
        </w:rPr>
        <w:t>Angabe des Amtes/der Körperschaft und Höhe der gewährten Finanzierung)</w:t>
      </w:r>
    </w:p>
    <w:p w14:paraId="52A6B033" w14:textId="092BC411" w:rsidR="00164A60" w:rsidRPr="00A7308E" w:rsidRDefault="00164A60" w:rsidP="00164A60">
      <w:pPr>
        <w:tabs>
          <w:tab w:val="left" w:pos="851"/>
        </w:tabs>
        <w:spacing w:before="120"/>
        <w:ind w:left="851"/>
        <w:rPr>
          <w:rFonts w:ascii="Arial" w:hAnsi="Arial" w:cs="Arial"/>
          <w:sz w:val="22"/>
          <w:szCs w:val="22"/>
        </w:rPr>
      </w:pPr>
      <w:r>
        <w:rPr>
          <w:rFonts w:ascii="Arial" w:hAnsi="Arial" w:cs="Arial"/>
          <w:sz w:val="22"/>
          <w:szCs w:val="22"/>
        </w:rPr>
        <w:t>___</w:t>
      </w:r>
      <w:r w:rsidR="008C69DB">
        <w:rPr>
          <w:rFonts w:ascii="Arial" w:hAnsi="Arial" w:cs="Arial"/>
          <w:sz w:val="22"/>
          <w:u w:val="single"/>
          <w:lang w:eastAsia="ko-KR"/>
        </w:rPr>
        <w:fldChar w:fldCharType="begin">
          <w:ffData>
            <w:name w:val=""/>
            <w:enabled/>
            <w:calcOnExit w:val="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Pr>
          <w:rFonts w:ascii="Arial" w:hAnsi="Arial" w:cs="Arial"/>
          <w:sz w:val="22"/>
          <w:szCs w:val="22"/>
        </w:rPr>
        <w:t>_____________________________________________________________</w:t>
      </w:r>
    </w:p>
    <w:p w14:paraId="4D378DD1" w14:textId="77777777" w:rsidR="00A716B6" w:rsidRDefault="00A716B6" w:rsidP="00754B50">
      <w:pPr>
        <w:pStyle w:val="Textkrper-Einzug2"/>
        <w:numPr>
          <w:ilvl w:val="0"/>
          <w:numId w:val="1"/>
        </w:numPr>
        <w:tabs>
          <w:tab w:val="left" w:pos="426"/>
          <w:tab w:val="left" w:pos="709"/>
        </w:tabs>
        <w:spacing w:before="240" w:line="288" w:lineRule="auto"/>
        <w:ind w:left="425" w:hanging="425"/>
        <w:rPr>
          <w:sz w:val="22"/>
        </w:rPr>
      </w:pPr>
      <w:r>
        <w:rPr>
          <w:sz w:val="22"/>
        </w:rPr>
        <w:t>Die Mehrwertsteuer ist in Bezug auf die Dokumentierung der Ausgaben, die zur Auszahlung der gewährten Landesfinanzierung vorgelegt wurde</w:t>
      </w:r>
    </w:p>
    <w:p w14:paraId="67487639" w14:textId="6511BB6D" w:rsidR="00A716B6" w:rsidRDefault="00E560DE" w:rsidP="005E294D">
      <w:pPr>
        <w:tabs>
          <w:tab w:val="left" w:pos="851"/>
        </w:tabs>
        <w:spacing w:before="120"/>
        <w:ind w:left="425"/>
        <w:rPr>
          <w:rFonts w:ascii="Arial" w:hAnsi="Arial"/>
        </w:rPr>
      </w:pPr>
      <w:sdt>
        <w:sdtPr>
          <w:rPr>
            <w:rFonts w:ascii="Arial" w:hAnsi="Arial"/>
            <w:position w:val="-6"/>
            <w:sz w:val="36"/>
            <w:szCs w:val="36"/>
          </w:rPr>
          <w:id w:val="-992491921"/>
          <w14:checkbox>
            <w14:checked w14:val="0"/>
            <w14:checkedState w14:val="2612" w14:font="MS Gothic"/>
            <w14:uncheckedState w14:val="2610" w14:font="MS Gothic"/>
          </w14:checkbox>
        </w:sdtPr>
        <w:sdtEndPr/>
        <w:sdtContent>
          <w:r w:rsidR="00E25BB3">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zur Gänze absetzbar</w:t>
      </w:r>
    </w:p>
    <w:p w14:paraId="4062BF4A" w14:textId="7D52F3C2" w:rsidR="00A716B6" w:rsidRDefault="00E560DE" w:rsidP="007A0027">
      <w:pPr>
        <w:tabs>
          <w:tab w:val="left" w:pos="851"/>
        </w:tabs>
        <w:ind w:left="426"/>
        <w:rPr>
          <w:rFonts w:ascii="Arial" w:hAnsi="Arial"/>
        </w:rPr>
      </w:pPr>
      <w:sdt>
        <w:sdtPr>
          <w:rPr>
            <w:rFonts w:ascii="Arial" w:hAnsi="Arial"/>
            <w:position w:val="-6"/>
            <w:sz w:val="36"/>
            <w:szCs w:val="36"/>
          </w:rPr>
          <w:id w:val="762656309"/>
          <w14:checkbox>
            <w14:checked w14:val="0"/>
            <w14:checkedState w14:val="2612" w14:font="MS Gothic"/>
            <w14:uncheckedState w14:val="2610" w14:font="MS Gothic"/>
          </w14:checkbox>
        </w:sdtPr>
        <w:sdtEndPr/>
        <w:sdtContent>
          <w:r w:rsidR="002B657D">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teilweise absetzbar</w:t>
      </w:r>
      <w:r w:rsidR="00935B27">
        <w:rPr>
          <w:rFonts w:ascii="Arial" w:hAnsi="Arial"/>
          <w:sz w:val="22"/>
        </w:rPr>
        <w:t xml:space="preserve">: </w:t>
      </w:r>
      <w:r w:rsidR="008C69DB">
        <w:rPr>
          <w:rFonts w:ascii="Arial" w:hAnsi="Arial" w:cs="Arial"/>
          <w:sz w:val="22"/>
          <w:u w:val="single"/>
          <w:lang w:eastAsia="ko-KR"/>
        </w:rPr>
        <w:fldChar w:fldCharType="begin">
          <w:ffData>
            <w:name w:val=""/>
            <w:enabled/>
            <w:calcOnExit w:val="0"/>
            <w:textInput>
              <w:maxLength w:val="10"/>
            </w:textInput>
          </w:ffData>
        </w:fldChar>
      </w:r>
      <w:r w:rsidR="008C69DB">
        <w:rPr>
          <w:rFonts w:ascii="Arial" w:hAnsi="Arial" w:cs="Arial"/>
          <w:sz w:val="22"/>
          <w:u w:val="single"/>
          <w:lang w:eastAsia="ko-KR"/>
        </w:rPr>
        <w:instrText xml:space="preserve"> FORMTEXT </w:instrText>
      </w:r>
      <w:r w:rsidR="008C69DB">
        <w:rPr>
          <w:rFonts w:ascii="Arial" w:hAnsi="Arial" w:cs="Arial"/>
          <w:sz w:val="22"/>
          <w:u w:val="single"/>
          <w:lang w:eastAsia="ko-KR"/>
        </w:rPr>
      </w:r>
      <w:r w:rsidR="008C69DB">
        <w:rPr>
          <w:rFonts w:ascii="Arial" w:hAnsi="Arial" w:cs="Arial"/>
          <w:sz w:val="22"/>
          <w:u w:val="single"/>
          <w:lang w:eastAsia="ko-KR"/>
        </w:rPr>
        <w:fldChar w:fldCharType="separate"/>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noProof/>
          <w:sz w:val="22"/>
          <w:u w:val="single"/>
          <w:lang w:eastAsia="ko-KR"/>
        </w:rPr>
        <w:t> </w:t>
      </w:r>
      <w:r w:rsidR="008C69DB">
        <w:rPr>
          <w:rFonts w:ascii="Arial" w:hAnsi="Arial" w:cs="Arial"/>
          <w:sz w:val="22"/>
          <w:u w:val="single"/>
          <w:lang w:eastAsia="ko-KR"/>
        </w:rPr>
        <w:fldChar w:fldCharType="end"/>
      </w:r>
      <w:r w:rsidR="00935B27">
        <w:rPr>
          <w:rFonts w:ascii="Arial" w:hAnsi="Arial"/>
          <w:sz w:val="22"/>
        </w:rPr>
        <w:t xml:space="preserve"> </w:t>
      </w:r>
      <w:r w:rsidR="00A716B6">
        <w:rPr>
          <w:rFonts w:ascii="Arial" w:hAnsi="Arial"/>
          <w:sz w:val="22"/>
        </w:rPr>
        <w:t>%</w:t>
      </w:r>
    </w:p>
    <w:p w14:paraId="75DD73B0" w14:textId="70C64FDF" w:rsidR="00A716B6" w:rsidRDefault="00E560DE" w:rsidP="007A0027">
      <w:pPr>
        <w:tabs>
          <w:tab w:val="left" w:pos="851"/>
        </w:tabs>
        <w:ind w:left="425"/>
        <w:rPr>
          <w:rFonts w:ascii="Arial" w:hAnsi="Arial"/>
        </w:rPr>
      </w:pPr>
      <w:sdt>
        <w:sdtPr>
          <w:rPr>
            <w:rFonts w:ascii="Arial" w:hAnsi="Arial"/>
            <w:position w:val="-6"/>
            <w:sz w:val="36"/>
            <w:szCs w:val="36"/>
          </w:rPr>
          <w:id w:val="246074560"/>
          <w14:checkbox>
            <w14:checked w14:val="0"/>
            <w14:checkedState w14:val="2612" w14:font="MS Gothic"/>
            <w14:uncheckedState w14:val="2610" w14:font="MS Gothic"/>
          </w14:checkbox>
        </w:sdtPr>
        <w:sdtEndPr/>
        <w:sdtContent>
          <w:r w:rsidR="00E66519">
            <w:rPr>
              <w:rFonts w:ascii="MS Gothic" w:eastAsia="MS Gothic" w:hAnsi="MS Gothic" w:hint="eastAsia"/>
              <w:position w:val="-6"/>
              <w:sz w:val="36"/>
              <w:szCs w:val="36"/>
            </w:rPr>
            <w:t>☐</w:t>
          </w:r>
        </w:sdtContent>
      </w:sdt>
      <w:r w:rsidR="00A716B6">
        <w:rPr>
          <w:rFonts w:ascii="Arial" w:hAnsi="Arial"/>
        </w:rPr>
        <w:tab/>
      </w:r>
      <w:r w:rsidR="00A716B6">
        <w:rPr>
          <w:rFonts w:ascii="Arial" w:hAnsi="Arial"/>
          <w:sz w:val="22"/>
        </w:rPr>
        <w:t>nicht absetzbar</w:t>
      </w:r>
    </w:p>
    <w:p w14:paraId="373F4EB8" w14:textId="3A415BBA" w:rsidR="00927AB0" w:rsidRDefault="00927AB0">
      <w:pPr>
        <w:spacing w:after="160" w:line="259" w:lineRule="auto"/>
        <w:jc w:val="left"/>
        <w:rPr>
          <w:rFonts w:ascii="Arial" w:hAnsi="Arial"/>
          <w:sz w:val="22"/>
          <w:lang w:eastAsia="ko-KR"/>
        </w:rPr>
      </w:pPr>
      <w:r>
        <w:rPr>
          <w:rFonts w:ascii="Arial" w:hAnsi="Arial"/>
          <w:sz w:val="22"/>
          <w:lang w:eastAsia="ko-KR"/>
        </w:rPr>
        <w:br w:type="page"/>
      </w:r>
    </w:p>
    <w:p w14:paraId="127FC643" w14:textId="77777777" w:rsidR="00F3262B" w:rsidRDefault="00F3262B" w:rsidP="00F3262B">
      <w:pPr>
        <w:shd w:val="clear" w:color="auto" w:fill="FFFFFF"/>
        <w:spacing w:after="100" w:afterAutospacing="1"/>
        <w:rPr>
          <w:rFonts w:ascii="Arial" w:eastAsia="Calibri" w:hAnsi="Arial" w:cs="Arial"/>
          <w:spacing w:val="-10"/>
          <w:sz w:val="20"/>
        </w:rPr>
      </w:pPr>
      <w:r w:rsidRPr="009C57F1">
        <w:rPr>
          <w:rFonts w:ascii="Arial" w:eastAsia="Calibri" w:hAnsi="Arial" w:cs="Arial"/>
          <w:b/>
          <w:bCs/>
          <w:color w:val="000000"/>
          <w:sz w:val="20"/>
          <w:bdr w:val="none" w:sz="0" w:space="0" w:color="auto" w:frame="1"/>
        </w:rPr>
        <w:lastRenderedPageBreak/>
        <w:t xml:space="preserve">Weiters erklärt der/die Unterfertigte, </w:t>
      </w:r>
      <w:r w:rsidRPr="009C57F1">
        <w:rPr>
          <w:rFonts w:ascii="Arial" w:eastAsia="Calibri" w:hAnsi="Arial" w:cs="Arial"/>
          <w:spacing w:val="-10"/>
          <w:sz w:val="20"/>
        </w:rPr>
        <w:t xml:space="preserve">dass der gemäß L.G. </w:t>
      </w:r>
      <w:r>
        <w:rPr>
          <w:rFonts w:ascii="Arial" w:eastAsia="Calibri" w:hAnsi="Arial" w:cs="Arial"/>
          <w:spacing w:val="-10"/>
          <w:sz w:val="20"/>
        </w:rPr>
        <w:t xml:space="preserve">Nr. 41 </w:t>
      </w:r>
      <w:r w:rsidRPr="009C57F1">
        <w:rPr>
          <w:rFonts w:ascii="Arial" w:eastAsia="Calibri" w:hAnsi="Arial" w:cs="Arial"/>
          <w:spacing w:val="-10"/>
          <w:sz w:val="20"/>
        </w:rPr>
        <w:t>vom 07.11.1983</w:t>
      </w:r>
      <w:r>
        <w:rPr>
          <w:rFonts w:ascii="Arial" w:eastAsia="Calibri" w:hAnsi="Arial" w:cs="Arial"/>
          <w:spacing w:val="-10"/>
          <w:sz w:val="20"/>
        </w:rPr>
        <w:t xml:space="preserve"> oder der gemäß L.G. 18 vom 11.05.1988 </w:t>
      </w:r>
      <w:r w:rsidRPr="009C57F1">
        <w:rPr>
          <w:rFonts w:ascii="Arial" w:eastAsia="Calibri" w:hAnsi="Arial" w:cs="Arial"/>
          <w:spacing w:val="-10"/>
          <w:sz w:val="20"/>
        </w:rPr>
        <w:t xml:space="preserve">gewährte Beitrag hinsichtlich der Vorsteuereinbehaltspflicht von 4% gemäß Art. 28 Abs. 2 des D.P.R. vom 29.09.1973, Nr. 600, wie folgt einzustufen ist </w:t>
      </w:r>
      <w:r w:rsidRPr="009C57F1">
        <w:rPr>
          <w:rFonts w:ascii="Arial" w:eastAsia="Calibri" w:hAnsi="Arial" w:cs="Arial"/>
          <w:spacing w:val="-10"/>
          <w:sz w:val="20"/>
          <w:vertAlign w:val="superscript"/>
        </w:rPr>
        <w:t>(1)</w:t>
      </w:r>
      <w:r w:rsidRPr="009C57F1">
        <w:rPr>
          <w:rFonts w:ascii="Arial" w:eastAsia="Calibri" w:hAnsi="Arial" w:cs="Arial"/>
          <w:spacing w:val="-10"/>
          <w:sz w:val="20"/>
        </w:rPr>
        <w:t>:</w:t>
      </w: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8572"/>
      </w:tblGrid>
      <w:tr w:rsidR="00F3262B" w:rsidRPr="00B00A70" w14:paraId="63CEB85D" w14:textId="77777777" w:rsidTr="00272484">
        <w:trPr>
          <w:cantSplit/>
          <w:trHeight w:val="2375"/>
        </w:trPr>
        <w:tc>
          <w:tcPr>
            <w:tcW w:w="1134" w:type="dxa"/>
            <w:tcBorders>
              <w:top w:val="single" w:sz="4" w:space="0" w:color="auto"/>
              <w:left w:val="single" w:sz="4" w:space="0" w:color="auto"/>
              <w:bottom w:val="single" w:sz="4" w:space="0" w:color="auto"/>
              <w:right w:val="single" w:sz="4" w:space="0" w:color="auto"/>
            </w:tcBorders>
            <w:textDirection w:val="btLr"/>
            <w:vAlign w:val="center"/>
          </w:tcPr>
          <w:p w14:paraId="4AE5B794" w14:textId="77777777" w:rsidR="00F3262B" w:rsidRPr="00B00A70" w:rsidRDefault="00F3262B" w:rsidP="00272484">
            <w:pPr>
              <w:spacing w:before="120"/>
              <w:ind w:left="113" w:right="113"/>
              <w:jc w:val="center"/>
              <w:rPr>
                <w:spacing w:val="-10"/>
                <w:sz w:val="20"/>
              </w:rPr>
            </w:pPr>
            <w:r w:rsidRPr="00B00A70">
              <w:rPr>
                <w:b/>
                <w:spacing w:val="-10"/>
                <w:sz w:val="20"/>
              </w:rPr>
              <w:t>Nicht gewerbliche</w:t>
            </w:r>
            <w:r>
              <w:rPr>
                <w:b/>
                <w:spacing w:val="-10"/>
                <w:sz w:val="20"/>
              </w:rPr>
              <w:t xml:space="preserve">  O</w:t>
            </w:r>
            <w:r w:rsidRPr="00B00A70">
              <w:rPr>
                <w:b/>
                <w:spacing w:val="-10"/>
                <w:sz w:val="20"/>
              </w:rPr>
              <w:t xml:space="preserve">rganisationen </w:t>
            </w:r>
            <w:r>
              <w:rPr>
                <w:b/>
                <w:spacing w:val="-10"/>
                <w:sz w:val="20"/>
              </w:rPr>
              <w:t xml:space="preserve"> und Körperschaften des dritten Sektors</w:t>
            </w:r>
          </w:p>
        </w:tc>
        <w:tc>
          <w:tcPr>
            <w:tcW w:w="8572" w:type="dxa"/>
            <w:tcBorders>
              <w:top w:val="single" w:sz="4" w:space="0" w:color="auto"/>
              <w:left w:val="single" w:sz="4" w:space="0" w:color="auto"/>
              <w:bottom w:val="single" w:sz="4" w:space="0" w:color="auto"/>
              <w:right w:val="single" w:sz="4" w:space="0" w:color="auto"/>
            </w:tcBorders>
          </w:tcPr>
          <w:p w14:paraId="69C08E4B" w14:textId="77777777" w:rsidR="00F3262B" w:rsidRPr="00B00A70" w:rsidRDefault="00F3262B" w:rsidP="00272484">
            <w:pPr>
              <w:rPr>
                <w:b/>
                <w:i/>
                <w:sz w:val="20"/>
              </w:rPr>
            </w:pPr>
            <w:r w:rsidRPr="00E70C76">
              <w:rPr>
                <w:rFonts w:ascii="Courier New" w:hAnsi="Courier New"/>
                <w:sz w:val="20"/>
                <w:highlight w:val="lightGray"/>
              </w:rPr>
              <w:fldChar w:fldCharType="begin">
                <w:ffData>
                  <w:name w:val="Kontrollkästchen21"/>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B15B8">
              <w:rPr>
                <w:iCs/>
                <w:sz w:val="20"/>
              </w:rPr>
              <w:t xml:space="preserve">Obwohl der Begünstigte nicht ausschließlich oder hauptsächlich gewerbliche Tätigkeiten ausübt, verwendet </w:t>
            </w:r>
            <w:r>
              <w:rPr>
                <w:iCs/>
                <w:sz w:val="20"/>
              </w:rPr>
              <w:t>er</w:t>
            </w:r>
            <w:r w:rsidRPr="0022520D">
              <w:rPr>
                <w:iCs/>
                <w:sz w:val="20"/>
              </w:rPr>
              <w:t xml:space="preserve"> d</w:t>
            </w:r>
            <w:r w:rsidRPr="00BB15B8">
              <w:rPr>
                <w:iCs/>
                <w:sz w:val="20"/>
              </w:rPr>
              <w:t xml:space="preserve">en Beitrag zur Senkung der Betriebskosten oder zur Deckung von Betriebsdefiziten, zu denen die Einkünfte aus gewerblichen Tätigkeiten, welche zu Unternehmenseinkünften gemäß Artikel 55 des D.P.R. Nr. 917/86, führen, beitragen; </w:t>
            </w:r>
            <w:r w:rsidRPr="00BB15B8">
              <w:rPr>
                <w:b/>
                <w:bCs/>
                <w:iCs/>
                <w:sz w:val="20"/>
              </w:rPr>
              <w:t>(</w:t>
            </w:r>
            <w:r>
              <w:rPr>
                <w:b/>
                <w:bCs/>
                <w:iCs/>
                <w:sz w:val="20"/>
              </w:rPr>
              <w:t>d</w:t>
            </w:r>
            <w:r w:rsidRPr="0019373E">
              <w:rPr>
                <w:b/>
                <w:bCs/>
                <w:iCs/>
                <w:sz w:val="20"/>
              </w:rPr>
              <w:t>er Beitrag unterlieg</w:t>
            </w:r>
            <w:r>
              <w:rPr>
                <w:b/>
                <w:bCs/>
                <w:iCs/>
                <w:sz w:val="20"/>
              </w:rPr>
              <w:t>t</w:t>
            </w:r>
            <w:r w:rsidRPr="0019373E">
              <w:rPr>
                <w:b/>
                <w:bCs/>
                <w:iCs/>
                <w:sz w:val="20"/>
              </w:rPr>
              <w:t xml:space="preserve"> der Steuereinbehaltung)</w:t>
            </w:r>
            <w:r>
              <w:rPr>
                <w:i/>
                <w:sz w:val="20"/>
              </w:rPr>
              <w:t xml:space="preserve">. </w:t>
            </w:r>
          </w:p>
          <w:p w14:paraId="1B1FB1CF" w14:textId="77777777" w:rsidR="00F3262B" w:rsidRPr="00B00A70" w:rsidRDefault="00F3262B" w:rsidP="00272484">
            <w:pPr>
              <w:rPr>
                <w:b/>
                <w:sz w:val="20"/>
              </w:rPr>
            </w:pPr>
            <w:r w:rsidRPr="00E70C76">
              <w:rPr>
                <w:rFonts w:ascii="Courier New" w:hAnsi="Courier New"/>
                <w:sz w:val="20"/>
                <w:highlight w:val="lightGray"/>
              </w:rPr>
              <w:fldChar w:fldCharType="begin">
                <w:ffData>
                  <w:name w:val="Kontrollkästchen22"/>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 xml:space="preserve">ist </w:t>
            </w:r>
            <w:r w:rsidRPr="00B00A70">
              <w:rPr>
                <w:sz w:val="20"/>
              </w:rPr>
              <w:t>ausschließlich zur Deckung von Ausgaben oder Betriebsverlusten</w:t>
            </w:r>
            <w:r>
              <w:rPr>
                <w:sz w:val="20"/>
              </w:rPr>
              <w:t xml:space="preserve"> bestimmt</w:t>
            </w:r>
            <w:r w:rsidRPr="00B00A70">
              <w:rPr>
                <w:sz w:val="20"/>
              </w:rPr>
              <w:t xml:space="preserve">, </w:t>
            </w:r>
            <w:r>
              <w:rPr>
                <w:sz w:val="20"/>
              </w:rPr>
              <w:t>welche nur Einkünfte institutioneller Art und daher keine Geschäftseinkünfte im Sinne von Artikel 55 des D.P.R. Nr. 917/86 darstellen, gegenüberstehen</w:t>
            </w:r>
            <w:r w:rsidRPr="00B00A70">
              <w:rPr>
                <w:sz w:val="20"/>
              </w:rPr>
              <w:t xml:space="preserve">; </w:t>
            </w:r>
            <w:r w:rsidRPr="00B00A70">
              <w:rPr>
                <w:sz w:val="20"/>
                <w:vertAlign w:val="superscript"/>
              </w:rPr>
              <w:t>(2)</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29F50E85" w14:textId="77777777" w:rsidR="00F3262B" w:rsidRDefault="00F3262B" w:rsidP="00272484">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Beim Begünstigten handelt es sich um eine gemeinnützige </w:t>
            </w:r>
            <w:r w:rsidRPr="00B00A70">
              <w:rPr>
                <w:sz w:val="20"/>
              </w:rPr>
              <w:t xml:space="preserve">Organisation </w:t>
            </w:r>
            <w:r>
              <w:rPr>
                <w:sz w:val="20"/>
              </w:rPr>
              <w:t>-</w:t>
            </w:r>
            <w:r w:rsidRPr="00B00A70">
              <w:rPr>
                <w:sz w:val="20"/>
              </w:rPr>
              <w:t xml:space="preserve"> ONLUS </w:t>
            </w:r>
            <w:r>
              <w:rPr>
                <w:sz w:val="20"/>
              </w:rPr>
              <w:t>-</w:t>
            </w:r>
            <w:r w:rsidRPr="00B00A70">
              <w:rPr>
                <w:sz w:val="20"/>
              </w:rPr>
              <w:t xml:space="preserve"> (</w:t>
            </w:r>
            <w:r>
              <w:rPr>
                <w:sz w:val="20"/>
              </w:rPr>
              <w:t xml:space="preserve">Organisation, die gemäß Artikel 10 des GvD Nr. 460/1997 eingetragen ist); </w:t>
            </w:r>
            <w:r w:rsidRPr="00B00A70">
              <w:rPr>
                <w:sz w:val="20"/>
                <w:vertAlign w:val="superscript"/>
              </w:rPr>
              <w:t>(3)</w:t>
            </w:r>
            <w:r w:rsidRPr="00B00A70">
              <w:rPr>
                <w:sz w:val="20"/>
              </w:rPr>
              <w:t xml:space="preserve"> </w:t>
            </w:r>
            <w:r w:rsidRPr="00B00A70">
              <w:rPr>
                <w:b/>
                <w:sz w:val="20"/>
              </w:rPr>
              <w:t>(</w:t>
            </w:r>
            <w:r>
              <w:rPr>
                <w:b/>
                <w:sz w:val="20"/>
              </w:rPr>
              <w:t>der Beitrag unterliegt nicht der Steuereinbehaltung</w:t>
            </w:r>
            <w:r w:rsidRPr="00B00A70">
              <w:rPr>
                <w:b/>
                <w:sz w:val="20"/>
              </w:rPr>
              <w:t>)</w:t>
            </w:r>
            <w:r>
              <w:rPr>
                <w:b/>
                <w:sz w:val="20"/>
              </w:rPr>
              <w:t>.</w:t>
            </w:r>
          </w:p>
          <w:p w14:paraId="393AC043" w14:textId="77777777" w:rsidR="00F3262B" w:rsidRDefault="00F3262B" w:rsidP="00272484">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 xml:space="preserve">Bei der begünstigten Körperschaft handelt es sich um eine ehrenamtliche </w:t>
            </w:r>
            <w:r w:rsidRPr="00B00A70">
              <w:rPr>
                <w:sz w:val="20"/>
              </w:rPr>
              <w:t>Organisation</w:t>
            </w:r>
            <w:r>
              <w:rPr>
                <w:sz w:val="20"/>
              </w:rPr>
              <w:t xml:space="preserve"> (EO) gemäß Artikel 32 ff. des GvD Nr.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C30405">
              <w:rPr>
                <w:bCs/>
                <w:sz w:val="20"/>
              </w:rPr>
              <w:t>.</w:t>
            </w:r>
          </w:p>
          <w:p w14:paraId="1DEE89CE" w14:textId="77777777" w:rsidR="00F3262B" w:rsidRDefault="00F3262B" w:rsidP="00272484">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Bei der begünstigten Körperschaft handelt es sich um einen Verein zur Förderung des Gemeinwesens (VFG) gemäß Artikel 35 ff. des GvD. 117/2017 (Organisation, die im Einheitlichen Nationalen Register des Dritten Sektors – RUNTS – eingetragen ist),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E06E1B">
              <w:rPr>
                <w:bCs/>
                <w:sz w:val="20"/>
              </w:rPr>
              <w:t>.</w:t>
            </w:r>
          </w:p>
          <w:p w14:paraId="632977E7" w14:textId="77777777" w:rsidR="00F3262B" w:rsidRDefault="00F3262B" w:rsidP="00272484">
            <w:pPr>
              <w:rPr>
                <w:b/>
                <w:sz w:val="20"/>
              </w:rPr>
            </w:pPr>
            <w:r w:rsidRPr="00E70C76">
              <w:rPr>
                <w:rFonts w:ascii="Courier New" w:hAnsi="Courier New"/>
                <w:sz w:val="20"/>
                <w:highlight w:val="lightGray"/>
              </w:rPr>
              <w:fldChar w:fldCharType="begin">
                <w:ffData>
                  <w:name w:val="Kontrollkästchen23"/>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Pr>
                <w:sz w:val="20"/>
              </w:rPr>
              <w:t>Bei der begünstigten Körperschaft handelt es sich um eine Einrichtung des Dritten Sektors gemäß Artikel 4 des GvD Nr. 117/2017 (eingetragen im Einheitlichen Nationalen Register des Dritten Sektors – RUNTS), und der Beitrag ist für die Durchführung nichtgewerblicher institutioneller Tätigkeiten bestimmt</w:t>
            </w:r>
            <w:r w:rsidRPr="00B00A70">
              <w:rPr>
                <w:sz w:val="20"/>
              </w:rPr>
              <w:t xml:space="preserve"> </w:t>
            </w:r>
            <w:r w:rsidRPr="00B00A70">
              <w:rPr>
                <w:b/>
                <w:sz w:val="20"/>
              </w:rPr>
              <w:t>(</w:t>
            </w:r>
            <w:r>
              <w:rPr>
                <w:b/>
                <w:sz w:val="20"/>
              </w:rPr>
              <w:t>der Beitrag unterliegt nicht der Steuereinbehaltung</w:t>
            </w:r>
            <w:r w:rsidRPr="00B00A70">
              <w:rPr>
                <w:b/>
                <w:sz w:val="20"/>
              </w:rPr>
              <w:t>)</w:t>
            </w:r>
            <w:r w:rsidRPr="00BF1C90">
              <w:rPr>
                <w:bCs/>
                <w:sz w:val="20"/>
              </w:rPr>
              <w:t>.</w:t>
            </w:r>
          </w:p>
          <w:p w14:paraId="48E9D17A" w14:textId="77777777" w:rsidR="00F3262B" w:rsidRPr="00B00A70" w:rsidRDefault="00F3262B" w:rsidP="00272484">
            <w:pPr>
              <w:rPr>
                <w:sz w:val="20"/>
              </w:rPr>
            </w:pPr>
            <w:r w:rsidRPr="00E70C76">
              <w:rPr>
                <w:rFonts w:ascii="Courier New" w:hAnsi="Courier New"/>
                <w:sz w:val="20"/>
                <w:highlight w:val="lightGray"/>
              </w:rPr>
              <w:fldChar w:fldCharType="begin">
                <w:ffData>
                  <w:name w:val="Kontrollkästchen24"/>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dient ausschließlich zum Ankauf und zur Modernisierung von Produktionsgütern (materielle oder immaterielle Anlagewerte); </w:t>
            </w:r>
            <w:r w:rsidRPr="00B00A70">
              <w:rPr>
                <w:b/>
                <w:sz w:val="20"/>
              </w:rPr>
              <w:t>(</w:t>
            </w:r>
            <w:r>
              <w:rPr>
                <w:b/>
                <w:sz w:val="20"/>
              </w:rPr>
              <w:t>der Beitrag unterliegt nicht der Steuereinbehaltung</w:t>
            </w:r>
            <w:r w:rsidRPr="00B00A70">
              <w:rPr>
                <w:b/>
                <w:sz w:val="20"/>
              </w:rPr>
              <w:t>)</w:t>
            </w:r>
            <w:r w:rsidRPr="00BF1C90">
              <w:rPr>
                <w:bCs/>
                <w:sz w:val="20"/>
              </w:rPr>
              <w:t>.</w:t>
            </w:r>
          </w:p>
          <w:p w14:paraId="4D161920" w14:textId="77777777" w:rsidR="00F3262B" w:rsidRPr="00B00A70" w:rsidRDefault="00F3262B" w:rsidP="00272484">
            <w:pPr>
              <w:rPr>
                <w:sz w:val="20"/>
              </w:rPr>
            </w:pPr>
            <w:r w:rsidRPr="00E70C76">
              <w:rPr>
                <w:rFonts w:ascii="Courier New" w:hAnsi="Courier New"/>
                <w:sz w:val="20"/>
                <w:highlight w:val="lightGray"/>
              </w:rPr>
              <w:fldChar w:fldCharType="begin">
                <w:ffData>
                  <w:name w:val="Kontrollkästchen26"/>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8E70D4">
              <w:rPr>
                <w:sz w:val="20"/>
              </w:rPr>
              <w:t>Der Beitrag ist von der genannten Pflicht de</w:t>
            </w:r>
            <w:r>
              <w:rPr>
                <w:sz w:val="20"/>
              </w:rPr>
              <w:t>r Steuereinbehaltung aufgrund dieser gesetzlichen Ausnahmeregelung</w:t>
            </w:r>
            <w:r w:rsidRPr="008E70D4">
              <w:rPr>
                <w:sz w:val="20"/>
                <w:u w:val="single"/>
              </w:rPr>
              <w:t xml:space="preserve"> </w:t>
            </w:r>
            <w:r w:rsidRPr="008E70D4">
              <w:rPr>
                <w:sz w:val="20"/>
                <w:u w:val="single"/>
              </w:rPr>
              <w:fldChar w:fldCharType="begin">
                <w:ffData>
                  <w:name w:val="Text113"/>
                  <w:enabled/>
                  <w:calcOnExit w:val="0"/>
                  <w:textInput/>
                </w:ffData>
              </w:fldChar>
            </w:r>
            <w:r w:rsidRPr="008E70D4">
              <w:rPr>
                <w:sz w:val="20"/>
                <w:u w:val="single"/>
              </w:rPr>
              <w:instrText xml:space="preserve"> FORMTEXT </w:instrText>
            </w:r>
            <w:r w:rsidRPr="008E70D4">
              <w:rPr>
                <w:sz w:val="20"/>
                <w:u w:val="single"/>
              </w:rPr>
            </w:r>
            <w:r w:rsidRPr="008E70D4">
              <w:rPr>
                <w:sz w:val="20"/>
                <w:u w:val="single"/>
              </w:rPr>
              <w:fldChar w:fldCharType="separate"/>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noProof/>
                <w:sz w:val="20"/>
                <w:u w:val="single"/>
              </w:rPr>
              <w:t> </w:t>
            </w:r>
            <w:r w:rsidRPr="008E70D4">
              <w:rPr>
                <w:sz w:val="20"/>
                <w:u w:val="single"/>
              </w:rPr>
              <w:fldChar w:fldCharType="end"/>
            </w:r>
            <w:r w:rsidRPr="008E70D4">
              <w:rPr>
                <w:sz w:val="20"/>
                <w:u w:val="single"/>
              </w:rPr>
              <w:t xml:space="preserve"> </w:t>
            </w:r>
            <w:r w:rsidRPr="008E70D4">
              <w:rPr>
                <w:sz w:val="20"/>
                <w:vertAlign w:val="superscript"/>
              </w:rPr>
              <w:t>(</w:t>
            </w:r>
            <w:r>
              <w:rPr>
                <w:sz w:val="20"/>
                <w:vertAlign w:val="superscript"/>
              </w:rPr>
              <w:t>4</w:t>
            </w:r>
            <w:r w:rsidRPr="008E70D4">
              <w:rPr>
                <w:sz w:val="20"/>
                <w:vertAlign w:val="superscript"/>
              </w:rPr>
              <w:t>)</w:t>
            </w:r>
            <w:r w:rsidRPr="008E70D4">
              <w:rPr>
                <w:sz w:val="20"/>
              </w:rPr>
              <w:t xml:space="preserve"> befreit; </w:t>
            </w:r>
            <w:r w:rsidRPr="008E70D4">
              <w:rPr>
                <w:b/>
                <w:sz w:val="20"/>
              </w:rPr>
              <w:t>(</w:t>
            </w:r>
            <w:r>
              <w:rPr>
                <w:b/>
                <w:sz w:val="20"/>
              </w:rPr>
              <w:t>der Beitrag unterliegt nicht der Steuereinbehaltung</w:t>
            </w:r>
            <w:r w:rsidRPr="008E70D4">
              <w:rPr>
                <w:b/>
                <w:sz w:val="20"/>
              </w:rPr>
              <w:t>)</w:t>
            </w:r>
            <w:r w:rsidRPr="00BF1C90">
              <w:rPr>
                <w:bCs/>
                <w:sz w:val="20"/>
              </w:rPr>
              <w:t>.</w:t>
            </w:r>
          </w:p>
        </w:tc>
      </w:tr>
      <w:tr w:rsidR="00F3262B" w:rsidRPr="00B00A70" w14:paraId="1D60A7CB" w14:textId="77777777" w:rsidTr="00272484">
        <w:trPr>
          <w:cantSplit/>
          <w:trHeight w:val="1419"/>
        </w:trPr>
        <w:tc>
          <w:tcPr>
            <w:tcW w:w="1134" w:type="dxa"/>
            <w:tcBorders>
              <w:top w:val="single" w:sz="4" w:space="0" w:color="auto"/>
            </w:tcBorders>
            <w:textDirection w:val="btLr"/>
            <w:vAlign w:val="center"/>
          </w:tcPr>
          <w:p w14:paraId="0C83BC87" w14:textId="77777777" w:rsidR="00F3262B" w:rsidRPr="00B00A70" w:rsidRDefault="00F3262B" w:rsidP="00272484">
            <w:pPr>
              <w:spacing w:before="120"/>
              <w:ind w:left="113" w:right="113"/>
              <w:jc w:val="center"/>
              <w:rPr>
                <w:b/>
                <w:sz w:val="20"/>
              </w:rPr>
            </w:pPr>
            <w:r w:rsidRPr="00B00A70">
              <w:rPr>
                <w:b/>
                <w:sz w:val="20"/>
              </w:rPr>
              <w:t>Unternehmen und gewerbliche Organisationen</w:t>
            </w:r>
          </w:p>
        </w:tc>
        <w:tc>
          <w:tcPr>
            <w:tcW w:w="8572" w:type="dxa"/>
            <w:tcBorders>
              <w:top w:val="single" w:sz="4" w:space="0" w:color="auto"/>
            </w:tcBorders>
          </w:tcPr>
          <w:p w14:paraId="34E43A5F" w14:textId="77777777" w:rsidR="00F3262B" w:rsidRPr="00B00A70" w:rsidRDefault="00F3262B" w:rsidP="00272484">
            <w:pPr>
              <w:rPr>
                <w:i/>
                <w:sz w:val="20"/>
              </w:rPr>
            </w:pPr>
            <w:r w:rsidRPr="00E70C76">
              <w:rPr>
                <w:rFonts w:ascii="Courier New" w:hAnsi="Courier New"/>
                <w:sz w:val="20"/>
                <w:highlight w:val="lightGray"/>
              </w:rPr>
              <w:fldChar w:fldCharType="begin">
                <w:ffData>
                  <w:name w:val="Kontrollkästchen27"/>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ED4591">
              <w:rPr>
                <w:iCs/>
                <w:sz w:val="20"/>
              </w:rPr>
              <w:t xml:space="preserve">Der Beitrag dient zur Verminderung von Betriebslasten oder zur vollen Deckung von Betriebsverlusten des Unternehmens; </w:t>
            </w:r>
            <w:r w:rsidRPr="00ED4591">
              <w:rPr>
                <w:iCs/>
                <w:sz w:val="20"/>
                <w:vertAlign w:val="superscript"/>
              </w:rPr>
              <w:t>(5)</w:t>
            </w:r>
            <w:r w:rsidRPr="00B00A70">
              <w:rPr>
                <w:i/>
                <w:sz w:val="20"/>
              </w:rPr>
              <w:t xml:space="preserve"> </w:t>
            </w:r>
            <w:r w:rsidRPr="003E49C4">
              <w:rPr>
                <w:b/>
                <w:iCs/>
                <w:sz w:val="20"/>
              </w:rPr>
              <w:t>(der Beitrag unterliegt der Steuereinbehaltung)</w:t>
            </w:r>
            <w:r w:rsidRPr="00BF1C90">
              <w:rPr>
                <w:bCs/>
                <w:iCs/>
                <w:sz w:val="20"/>
              </w:rPr>
              <w:t>.</w:t>
            </w:r>
          </w:p>
          <w:p w14:paraId="32A0123F" w14:textId="77777777" w:rsidR="00F3262B" w:rsidRPr="00B00A70" w:rsidRDefault="00F3262B" w:rsidP="00272484">
            <w:pPr>
              <w:rPr>
                <w:sz w:val="20"/>
              </w:rPr>
            </w:pPr>
            <w:r w:rsidRPr="00E70C76">
              <w:rPr>
                <w:rFonts w:ascii="Courier New" w:hAnsi="Courier New"/>
                <w:sz w:val="20"/>
                <w:highlight w:val="lightGray"/>
              </w:rPr>
              <w:fldChar w:fldCharType="begin">
                <w:ffData>
                  <w:name w:val="Kontrollkästchen28"/>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dient ausschließlich zum Ankauf und zur Modernisierung von Produktionsgütern (materielle oder immaterielle Anlagewerte);</w:t>
            </w:r>
            <w:r w:rsidRPr="00B00A70">
              <w:rPr>
                <w:b/>
                <w:sz w:val="20"/>
              </w:rPr>
              <w:t xml:space="preserve"> (</w:t>
            </w:r>
            <w:r>
              <w:rPr>
                <w:b/>
                <w:sz w:val="20"/>
              </w:rPr>
              <w:t>der Beitrag unterliegt nicht der Steuereinbehaltung</w:t>
            </w:r>
            <w:r w:rsidRPr="00B00A70">
              <w:rPr>
                <w:b/>
                <w:sz w:val="20"/>
              </w:rPr>
              <w:t>)</w:t>
            </w:r>
            <w:r w:rsidRPr="00BF1C90">
              <w:rPr>
                <w:bCs/>
                <w:sz w:val="20"/>
              </w:rPr>
              <w:t>.</w:t>
            </w:r>
          </w:p>
          <w:p w14:paraId="41E8DC85" w14:textId="77777777" w:rsidR="00F3262B" w:rsidRPr="00B00A70" w:rsidRDefault="00F3262B" w:rsidP="00272484">
            <w:pPr>
              <w:rPr>
                <w:sz w:val="20"/>
              </w:rPr>
            </w:pPr>
            <w:r w:rsidRPr="00E70C76">
              <w:rPr>
                <w:rFonts w:ascii="Courier New" w:hAnsi="Courier New"/>
                <w:sz w:val="20"/>
                <w:highlight w:val="lightGray"/>
              </w:rPr>
              <w:fldChar w:fldCharType="begin">
                <w:ffData>
                  <w:name w:val="Kontrollkästchen29"/>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Der Beitrag ist von der genannten Pflicht de</w:t>
            </w:r>
            <w:r>
              <w:rPr>
                <w:sz w:val="20"/>
              </w:rPr>
              <w:t>r</w:t>
            </w:r>
            <w:r w:rsidRPr="00B00A70">
              <w:rPr>
                <w:sz w:val="20"/>
              </w:rPr>
              <w:t xml:space="preserve"> </w:t>
            </w:r>
            <w:r>
              <w:rPr>
                <w:sz w:val="20"/>
              </w:rPr>
              <w:t xml:space="preserve">Steuereinbehaltung aufgrund dieser gesetzlichen Ausnahmeregelung </w:t>
            </w:r>
            <w:r>
              <w:rPr>
                <w:sz w:val="20"/>
                <w:u w:val="single"/>
              </w:rPr>
              <w:fldChar w:fldCharType="begin">
                <w:ffData>
                  <w:name w:val="Text114"/>
                  <w:enabled/>
                  <w:calcOnExit w:val="0"/>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B00A70">
              <w:rPr>
                <w:sz w:val="20"/>
                <w:u w:val="single"/>
              </w:rPr>
              <w:t xml:space="preserve"> </w:t>
            </w:r>
            <w:r w:rsidRPr="00B00A70">
              <w:rPr>
                <w:sz w:val="20"/>
                <w:vertAlign w:val="superscript"/>
              </w:rPr>
              <w:t>(</w:t>
            </w:r>
            <w:r>
              <w:rPr>
                <w:sz w:val="20"/>
                <w:vertAlign w:val="superscript"/>
              </w:rPr>
              <w:t>6</w:t>
            </w:r>
            <w:r w:rsidRPr="00B00A70">
              <w:rPr>
                <w:sz w:val="20"/>
                <w:vertAlign w:val="superscript"/>
              </w:rPr>
              <w:t>)</w:t>
            </w:r>
            <w:r w:rsidRPr="00B00A70">
              <w:rPr>
                <w:sz w:val="20"/>
              </w:rPr>
              <w:t xml:space="preserve"> befreit; </w:t>
            </w:r>
            <w:r w:rsidRPr="00B00A70">
              <w:rPr>
                <w:b/>
                <w:sz w:val="20"/>
              </w:rPr>
              <w:t>(</w:t>
            </w:r>
            <w:r>
              <w:rPr>
                <w:b/>
                <w:sz w:val="20"/>
              </w:rPr>
              <w:t>der Beitrag unterliegt nicht der Steuereinbehaltung</w:t>
            </w:r>
            <w:r w:rsidRPr="00B00A70">
              <w:rPr>
                <w:b/>
                <w:sz w:val="20"/>
              </w:rPr>
              <w:t>)</w:t>
            </w:r>
            <w:r w:rsidRPr="00BF1C90">
              <w:rPr>
                <w:bCs/>
                <w:sz w:val="20"/>
              </w:rPr>
              <w:t>.</w:t>
            </w:r>
          </w:p>
        </w:tc>
      </w:tr>
      <w:tr w:rsidR="00F3262B" w:rsidRPr="00B00A70" w14:paraId="32984EED" w14:textId="77777777" w:rsidTr="00272484">
        <w:trPr>
          <w:cantSplit/>
          <w:trHeight w:val="1121"/>
        </w:trPr>
        <w:tc>
          <w:tcPr>
            <w:tcW w:w="1134" w:type="dxa"/>
            <w:textDirection w:val="btLr"/>
            <w:vAlign w:val="center"/>
          </w:tcPr>
          <w:p w14:paraId="2011E98B" w14:textId="77777777" w:rsidR="00F3262B" w:rsidRPr="00B00A70" w:rsidRDefault="00F3262B" w:rsidP="00272484">
            <w:pPr>
              <w:spacing w:before="120"/>
              <w:ind w:left="113" w:right="113"/>
              <w:jc w:val="center"/>
              <w:rPr>
                <w:b/>
                <w:sz w:val="20"/>
              </w:rPr>
            </w:pPr>
            <w:r>
              <w:rPr>
                <w:b/>
                <w:sz w:val="20"/>
              </w:rPr>
              <w:t>Nicht gewerbl. Subjekte</w:t>
            </w:r>
          </w:p>
        </w:tc>
        <w:tc>
          <w:tcPr>
            <w:tcW w:w="8572" w:type="dxa"/>
          </w:tcPr>
          <w:p w14:paraId="6A394852" w14:textId="77777777" w:rsidR="00F3262B" w:rsidRPr="00E70C76" w:rsidRDefault="00F3262B" w:rsidP="00272484">
            <w:pPr>
              <w:rPr>
                <w:rFonts w:ascii="Courier New" w:hAnsi="Courier New"/>
                <w:sz w:val="20"/>
                <w:highlight w:val="lightGray"/>
              </w:rPr>
            </w:pPr>
            <w:r w:rsidRPr="00E70C76">
              <w:rPr>
                <w:rFonts w:ascii="Courier New" w:hAnsi="Courier New"/>
                <w:sz w:val="20"/>
                <w:highlight w:val="lightGray"/>
              </w:rPr>
              <w:fldChar w:fldCharType="begin">
                <w:ffData>
                  <w:name w:val="Kontrollkästchen30"/>
                  <w:enabled/>
                  <w:calcOnExit w:val="0"/>
                  <w:checkBox>
                    <w:size w:val="14"/>
                    <w:default w:val="0"/>
                  </w:checkBox>
                </w:ffData>
              </w:fldChar>
            </w:r>
            <w:r w:rsidRPr="00E70C76">
              <w:rPr>
                <w:rFonts w:ascii="Courier New" w:hAnsi="Courier New"/>
                <w:sz w:val="20"/>
                <w:highlight w:val="lightGray"/>
              </w:rPr>
              <w:instrText xml:space="preserve"> FORMCHECKBOX </w:instrText>
            </w:r>
            <w:r w:rsidRPr="00E70C76">
              <w:rPr>
                <w:rFonts w:ascii="Courier New" w:hAnsi="Courier New"/>
                <w:sz w:val="20"/>
                <w:highlight w:val="lightGray"/>
              </w:rPr>
            </w:r>
            <w:r w:rsidRPr="00E70C76">
              <w:rPr>
                <w:rFonts w:ascii="Courier New" w:hAnsi="Courier New"/>
                <w:sz w:val="20"/>
                <w:highlight w:val="lightGray"/>
              </w:rPr>
              <w:fldChar w:fldCharType="separate"/>
            </w:r>
            <w:r w:rsidRPr="00E70C76">
              <w:rPr>
                <w:rFonts w:ascii="Courier New" w:hAnsi="Courier New"/>
                <w:sz w:val="20"/>
                <w:highlight w:val="lightGray"/>
              </w:rPr>
              <w:fldChar w:fldCharType="end"/>
            </w:r>
            <w:r>
              <w:rPr>
                <w:rFonts w:ascii="Courier New" w:hAnsi="Courier New"/>
                <w:sz w:val="20"/>
              </w:rPr>
              <w:t xml:space="preserve"> </w:t>
            </w:r>
            <w:r w:rsidRPr="00B00A70">
              <w:rPr>
                <w:sz w:val="20"/>
              </w:rPr>
              <w:t xml:space="preserve">Der Beitrag </w:t>
            </w:r>
            <w:r>
              <w:rPr>
                <w:sz w:val="20"/>
              </w:rPr>
              <w:t>unterliegt nicht der Steuereinbehaltung.</w:t>
            </w:r>
            <w:r w:rsidRPr="00B00A70">
              <w:rPr>
                <w:sz w:val="20"/>
                <w:vertAlign w:val="superscript"/>
              </w:rPr>
              <w:t xml:space="preserve"> (</w:t>
            </w:r>
            <w:r>
              <w:rPr>
                <w:sz w:val="20"/>
                <w:vertAlign w:val="superscript"/>
              </w:rPr>
              <w:t>7</w:t>
            </w:r>
            <w:r w:rsidRPr="00B00A70">
              <w:rPr>
                <w:sz w:val="20"/>
                <w:vertAlign w:val="superscript"/>
              </w:rPr>
              <w:t>)</w:t>
            </w:r>
            <w:r w:rsidRPr="00B00A70">
              <w:rPr>
                <w:sz w:val="20"/>
              </w:rPr>
              <w:t xml:space="preserve"> </w:t>
            </w:r>
            <w:r>
              <w:rPr>
                <w:sz w:val="20"/>
              </w:rPr>
              <w:t xml:space="preserve"> </w:t>
            </w:r>
          </w:p>
        </w:tc>
      </w:tr>
    </w:tbl>
    <w:p w14:paraId="1818AB79" w14:textId="77777777" w:rsidR="00F3262B" w:rsidRDefault="00F3262B" w:rsidP="00F3262B">
      <w:pPr>
        <w:rPr>
          <w:sz w:val="17"/>
          <w:szCs w:val="17"/>
        </w:rPr>
      </w:pPr>
    </w:p>
    <w:p w14:paraId="0576FE7A"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(1)</w:t>
      </w:r>
      <w:r w:rsidRPr="00386EDE">
        <w:rPr>
          <w:rFonts w:ascii="Arial" w:hAnsi="Arial" w:cs="Arial"/>
          <w:sz w:val="16"/>
          <w:szCs w:val="16"/>
        </w:rPr>
        <w:t xml:space="preserve"> Zutreffendes ankreuzen;</w:t>
      </w:r>
    </w:p>
    <w:p w14:paraId="410D46AB"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(2)</w:t>
      </w:r>
      <w:r w:rsidRPr="00386EDE">
        <w:rPr>
          <w:rFonts w:ascii="Arial" w:hAnsi="Arial" w:cs="Arial"/>
          <w:sz w:val="16"/>
          <w:szCs w:val="16"/>
        </w:rPr>
        <w:t xml:space="preserve"> Vgl. Art. 143, Absatz 1 des D.P.R. vom 22.12.1986, Nr. 917; die Einnahmen und Erlöse setzen sich in diesem Fall aus Mitgliedsbeiträgen oder Beiträgen öffentlicher Verwaltungen und Privater zusammen. Stammen die Einnahmen aus einer Handelstätigkeit, so werden diese in der Buchhaltung getrennt von den Einnahmen für institutionelle Tätigkeiten geführt, für welche der Zuschuss beantragt wird (Art. 144, Absatz 2 D.P.R. Nr. 917/86);</w:t>
      </w:r>
    </w:p>
    <w:p w14:paraId="355CD860"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(3)</w:t>
      </w:r>
      <w:r w:rsidRPr="00386EDE">
        <w:rPr>
          <w:rFonts w:ascii="Arial" w:hAnsi="Arial" w:cs="Arial"/>
          <w:sz w:val="16"/>
          <w:szCs w:val="16"/>
        </w:rPr>
        <w:t xml:space="preserve"> Vgl. Art. Art. 16 GvD Nr.  460/97;</w:t>
      </w:r>
    </w:p>
    <w:p w14:paraId="45E5B4F0" w14:textId="77777777" w:rsidR="00F3262B" w:rsidRPr="00386EDE" w:rsidRDefault="00F3262B" w:rsidP="00F3262B">
      <w:pPr>
        <w:rPr>
          <w:rFonts w:ascii="Arial" w:hAnsi="Arial" w:cs="Arial"/>
          <w:sz w:val="16"/>
          <w:szCs w:val="16"/>
        </w:rPr>
      </w:pPr>
      <w:bookmarkStart w:id="10" w:name="_Hlk209623415"/>
      <w:r w:rsidRPr="00386EDE">
        <w:rPr>
          <w:rFonts w:ascii="Arial" w:hAnsi="Arial" w:cs="Arial"/>
          <w:sz w:val="16"/>
          <w:szCs w:val="16"/>
          <w:vertAlign w:val="superscript"/>
        </w:rPr>
        <w:t>(4)</w:t>
      </w:r>
      <w:r w:rsidRPr="00386EDE">
        <w:rPr>
          <w:rFonts w:ascii="Arial" w:hAnsi="Arial" w:cs="Arial"/>
          <w:sz w:val="16"/>
          <w:szCs w:val="16"/>
        </w:rPr>
        <w:t xml:space="preserve"> Art, Datum und Nummer der Gesetzesbestimmung eintragen; fehlt die Angabe, so unterliegt der Beitrag der Quellensteuer;</w:t>
      </w:r>
    </w:p>
    <w:p w14:paraId="185B41C4"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(5)</w:t>
      </w:r>
      <w:r w:rsidRPr="00386EDE">
        <w:rPr>
          <w:rFonts w:ascii="Arial" w:hAnsi="Arial" w:cs="Arial"/>
          <w:sz w:val="16"/>
          <w:szCs w:val="16"/>
        </w:rPr>
        <w:t xml:space="preserve"> d. h. ein passives Steuersubjekt, das eine gewerbliche Tätigkeit zur Erzielung von Einkünften im Sinne von Art. 55 des D.P.R. Nr. 917/86 ausübt; </w:t>
      </w:r>
    </w:p>
    <w:p w14:paraId="7FF6C93A"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(6)</w:t>
      </w:r>
      <w:r w:rsidRPr="00386EDE">
        <w:rPr>
          <w:rFonts w:ascii="Arial" w:hAnsi="Arial" w:cs="Arial"/>
          <w:sz w:val="16"/>
          <w:szCs w:val="16"/>
        </w:rPr>
        <w:t xml:space="preserve"> Art, Datum und Nummer der Gesetzesbestimmung eintragen; fehlt die Angabe, so unterliegt der Beitrag der Quellensteuer;</w:t>
      </w:r>
    </w:p>
    <w:p w14:paraId="3992ABC9" w14:textId="77777777" w:rsidR="00F3262B" w:rsidRPr="00386EDE" w:rsidRDefault="00F3262B" w:rsidP="00F3262B">
      <w:pPr>
        <w:rPr>
          <w:rFonts w:ascii="Arial" w:hAnsi="Arial" w:cs="Arial"/>
          <w:sz w:val="16"/>
          <w:szCs w:val="16"/>
        </w:rPr>
      </w:pPr>
      <w:r w:rsidRPr="00386EDE">
        <w:rPr>
          <w:rFonts w:ascii="Arial" w:hAnsi="Arial" w:cs="Arial"/>
          <w:sz w:val="16"/>
          <w:szCs w:val="16"/>
          <w:vertAlign w:val="superscript"/>
        </w:rPr>
        <w:t>(7)</w:t>
      </w:r>
      <w:r w:rsidRPr="00386EDE">
        <w:rPr>
          <w:rFonts w:ascii="Arial" w:hAnsi="Arial" w:cs="Arial"/>
          <w:sz w:val="16"/>
          <w:szCs w:val="16"/>
        </w:rPr>
        <w:t xml:space="preserve"> es handelt sich um ein Subjekt, das weder als nichtgewerbliche Körperschaft, gewerbliche Körperschaft oder Unternehmen gilt. </w:t>
      </w:r>
    </w:p>
    <w:p w14:paraId="4AD4FF48" w14:textId="185E3288" w:rsidR="00F3262B" w:rsidRPr="00BE6ACD" w:rsidRDefault="00F3262B" w:rsidP="00F3262B">
      <w:pPr>
        <w:spacing w:before="120"/>
        <w:ind w:right="142"/>
        <w:rPr>
          <w:rFonts w:ascii="Arial" w:hAnsi="Arial" w:cs="Arial"/>
          <w:spacing w:val="-4"/>
          <w:sz w:val="16"/>
          <w:szCs w:val="16"/>
        </w:rPr>
      </w:pPr>
      <w:r w:rsidRPr="00BE6ACD">
        <w:rPr>
          <w:rFonts w:ascii="Arial" w:hAnsi="Arial" w:cs="Arial"/>
          <w:sz w:val="16"/>
          <w:szCs w:val="16"/>
        </w:rPr>
        <w:t xml:space="preserve">Unwahre oder unvollständige Erklärungen im Rahmen des Förderantrags ziehen strafrechtliche Folgen laut Art. </w:t>
      </w:r>
      <w:r w:rsidR="00B9521E">
        <w:rPr>
          <w:rFonts w:ascii="Arial" w:hAnsi="Arial" w:cs="Arial"/>
          <w:sz w:val="16"/>
          <w:szCs w:val="16"/>
        </w:rPr>
        <w:t xml:space="preserve">75 und </w:t>
      </w:r>
      <w:r w:rsidRPr="00BE6ACD">
        <w:rPr>
          <w:rFonts w:ascii="Arial" w:hAnsi="Arial" w:cs="Arial"/>
          <w:sz w:val="16"/>
          <w:szCs w:val="16"/>
        </w:rPr>
        <w:t>76 des D.P.R. Nr. 445/2000 nach sich. E</w:t>
      </w:r>
      <w:r w:rsidRPr="00BE6ACD">
        <w:rPr>
          <w:rFonts w:ascii="Arial" w:hAnsi="Arial" w:cs="Arial"/>
          <w:spacing w:val="-4"/>
          <w:sz w:val="16"/>
          <w:szCs w:val="16"/>
        </w:rPr>
        <w:t>ventuelle Änderungen zu dieser Erklärung werden unverzüglich mitgeteilt ins besonders die, die im Art. 149 des D.P.R. 22.12.1986, Nr. 917 vorgesehen sind (mit Bezug auf den Verlust der Qualifizierung als nicht gewerbliche Organisation).</w:t>
      </w:r>
    </w:p>
    <w:p w14:paraId="68524F03" w14:textId="77777777" w:rsidR="00F3262B" w:rsidRDefault="00F3262B" w:rsidP="00F3262B">
      <w:pPr>
        <w:spacing w:before="120"/>
        <w:ind w:right="142"/>
        <w:rPr>
          <w:rFonts w:ascii="Arial" w:hAnsi="Arial" w:cs="Arial"/>
          <w:spacing w:val="-4"/>
          <w:sz w:val="16"/>
          <w:szCs w:val="16"/>
        </w:rPr>
      </w:pPr>
      <w:r w:rsidRPr="00BE6ACD">
        <w:rPr>
          <w:rFonts w:ascii="Arial" w:hAnsi="Arial" w:cs="Arial"/>
          <w:spacing w:val="-4"/>
          <w:sz w:val="16"/>
          <w:szCs w:val="16"/>
        </w:rPr>
        <w:t xml:space="preserve">Im Sinne des Landesgesetzes Nr. 17/1993 (Art. 2, Abs. 3) führt die Landesverwaltung Stichprobenkontrollen an mindestens 6% der Begünstigten durch. </w:t>
      </w:r>
    </w:p>
    <w:p w14:paraId="38AE0879" w14:textId="77777777" w:rsidR="00F3262B" w:rsidRPr="00BE6ACD" w:rsidRDefault="00F3262B" w:rsidP="00F3262B">
      <w:pPr>
        <w:pStyle w:val="StandardWeb"/>
        <w:shd w:val="clear" w:color="auto" w:fill="FFFFFF"/>
        <w:spacing w:before="120" w:beforeAutospacing="0"/>
        <w:jc w:val="both"/>
        <w:rPr>
          <w:rFonts w:ascii="Arial" w:hAnsi="Arial" w:cs="Arial"/>
          <w:sz w:val="16"/>
          <w:szCs w:val="16"/>
        </w:rPr>
      </w:pPr>
      <w:r w:rsidRPr="00BE6ACD">
        <w:rPr>
          <w:rFonts w:ascii="Arial" w:hAnsi="Arial" w:cs="Arial"/>
          <w:b/>
          <w:bCs/>
          <w:sz w:val="16"/>
          <w:szCs w:val="16"/>
          <w:bdr w:val="none" w:sz="0" w:space="0" w:color="auto" w:frame="1"/>
          <w:lang w:val="de-AT"/>
        </w:rPr>
        <w:t xml:space="preserve">Kurze Datenschutzerklärung gemäß Art. 13 der Datenschutz-Grundverordnung (EU) 2016/679: </w:t>
      </w:r>
      <w:r w:rsidRPr="00BE6ACD">
        <w:rPr>
          <w:rFonts w:ascii="Arial" w:hAnsi="Arial" w:cs="Arial"/>
          <w:sz w:val="16"/>
          <w:szCs w:val="16"/>
          <w:bdr w:val="none" w:sz="0" w:space="0" w:color="auto" w:frame="1"/>
        </w:rPr>
        <w:t>Verantwortlich für die Datenve</w:t>
      </w:r>
      <w:r>
        <w:rPr>
          <w:rFonts w:ascii="Arial" w:hAnsi="Arial" w:cs="Arial"/>
          <w:sz w:val="16"/>
          <w:szCs w:val="16"/>
          <w:bdr w:val="none" w:sz="0" w:space="0" w:color="auto" w:frame="1"/>
        </w:rPr>
        <w:t>r</w:t>
      </w:r>
      <w:r w:rsidRPr="00BE6ACD">
        <w:rPr>
          <w:rFonts w:ascii="Arial" w:hAnsi="Arial" w:cs="Arial"/>
          <w:sz w:val="16"/>
          <w:szCs w:val="16"/>
          <w:bdr w:val="none" w:sz="0" w:space="0" w:color="auto" w:frame="1"/>
        </w:rPr>
        <w:t>ar</w:t>
      </w:r>
      <w:r>
        <w:rPr>
          <w:rFonts w:ascii="Arial" w:hAnsi="Arial" w:cs="Arial"/>
          <w:sz w:val="16"/>
          <w:szCs w:val="16"/>
          <w:bdr w:val="none" w:sz="0" w:space="0" w:color="auto" w:frame="1"/>
        </w:rPr>
        <w:t>-</w:t>
      </w:r>
      <w:r w:rsidRPr="00BE6ACD">
        <w:rPr>
          <w:rFonts w:ascii="Arial" w:hAnsi="Arial" w:cs="Arial"/>
          <w:sz w:val="16"/>
          <w:szCs w:val="16"/>
          <w:bdr w:val="none" w:sz="0" w:space="0" w:color="auto" w:frame="1"/>
        </w:rPr>
        <w:t xml:space="preserve">beitung ist die Autonome Provinz Bozen. </w:t>
      </w:r>
      <w:r w:rsidRPr="00BE6ACD">
        <w:rPr>
          <w:rFonts w:ascii="Arial" w:hAnsi="Arial" w:cs="Arial"/>
          <w:sz w:val="16"/>
          <w:szCs w:val="16"/>
          <w:bdr w:val="none" w:sz="0" w:space="0" w:color="auto" w:frame="1"/>
          <w:lang w:val="it-IT"/>
        </w:rPr>
        <w:t xml:space="preserve">E-Mail: </w:t>
      </w:r>
      <w:hyperlink r:id="rId9" w:history="1">
        <w:r w:rsidRPr="00BE6ACD">
          <w:rPr>
            <w:rStyle w:val="Hyperlink"/>
            <w:rFonts w:ascii="Arial" w:hAnsi="Arial" w:cs="Arial"/>
            <w:sz w:val="16"/>
            <w:szCs w:val="16"/>
            <w:bdr w:val="none" w:sz="0" w:space="0" w:color="auto" w:frame="1"/>
            <w:lang w:val="it-IT"/>
          </w:rPr>
          <w:t>generaldirektion@provinz.bz.it</w:t>
        </w:r>
      </w:hyperlink>
      <w:r w:rsidRPr="00BE6ACD">
        <w:rPr>
          <w:rFonts w:ascii="Arial" w:hAnsi="Arial" w:cs="Arial"/>
          <w:sz w:val="16"/>
          <w:szCs w:val="16"/>
          <w:bdr w:val="none" w:sz="0" w:space="0" w:color="auto" w:frame="1"/>
          <w:lang w:val="it-IT"/>
        </w:rPr>
        <w:t xml:space="preserve">; PEC:  </w:t>
      </w:r>
      <w:hyperlink r:id="rId10" w:history="1">
        <w:r w:rsidRPr="00A0509A">
          <w:rPr>
            <w:rStyle w:val="Hyperlink"/>
            <w:rFonts w:ascii="Arial" w:hAnsi="Arial" w:cs="Arial"/>
            <w:sz w:val="16"/>
            <w:szCs w:val="16"/>
            <w:bdr w:val="none" w:sz="0" w:space="0" w:color="auto" w:frame="1"/>
            <w:lang w:val="it-IT"/>
          </w:rPr>
          <w:t>generaldirektion.direzionegenerale@-pec.prov.bz.it</w:t>
        </w:r>
      </w:hyperlink>
      <w:r w:rsidRPr="00BE6ACD">
        <w:rPr>
          <w:rFonts w:ascii="Arial" w:hAnsi="Arial" w:cs="Arial"/>
          <w:sz w:val="16"/>
          <w:szCs w:val="16"/>
          <w:bdr w:val="none" w:sz="0" w:space="0" w:color="auto" w:frame="1"/>
          <w:lang w:val="it-IT"/>
        </w:rPr>
        <w:t xml:space="preserve">. </w:t>
      </w:r>
      <w:r w:rsidRPr="00BE6ACD">
        <w:rPr>
          <w:rFonts w:ascii="Arial" w:hAnsi="Arial" w:cs="Arial"/>
          <w:sz w:val="16"/>
          <w:szCs w:val="16"/>
          <w:bdr w:val="none" w:sz="0" w:space="0" w:color="auto" w:frame="1"/>
        </w:rPr>
        <w:t xml:space="preserve">Die Kontaktdaten des Datenschutzbeauftragten (DPO - </w:t>
      </w:r>
      <w:r w:rsidRPr="00BE6ACD">
        <w:rPr>
          <w:rFonts w:ascii="Arial" w:hAnsi="Arial" w:cs="Arial"/>
          <w:i/>
          <w:iCs/>
          <w:sz w:val="16"/>
          <w:szCs w:val="16"/>
          <w:bdr w:val="none" w:sz="0" w:space="0" w:color="auto" w:frame="1"/>
        </w:rPr>
        <w:t>Data Protection Officer</w:t>
      </w:r>
      <w:r w:rsidRPr="00BE6ACD">
        <w:rPr>
          <w:rFonts w:ascii="Arial" w:hAnsi="Arial" w:cs="Arial"/>
          <w:sz w:val="16"/>
          <w:szCs w:val="16"/>
          <w:bdr w:val="none" w:sz="0" w:space="0" w:color="auto" w:frame="1"/>
        </w:rPr>
        <w:t xml:space="preserve">) sind folgende: E-Mail: </w:t>
      </w:r>
      <w:hyperlink r:id="rId11" w:history="1">
        <w:r w:rsidRPr="00BE6ACD">
          <w:rPr>
            <w:rStyle w:val="Hyperlink"/>
            <w:rFonts w:ascii="Arial" w:hAnsi="Arial" w:cs="Arial"/>
            <w:sz w:val="16"/>
            <w:szCs w:val="16"/>
          </w:rPr>
          <w:t>dsb@provinz.bz.it</w:t>
        </w:r>
      </w:hyperlink>
      <w:r w:rsidRPr="00BE6ACD">
        <w:rPr>
          <w:rFonts w:ascii="Arial" w:hAnsi="Arial" w:cs="Arial"/>
          <w:sz w:val="16"/>
          <w:szCs w:val="16"/>
        </w:rPr>
        <w:t xml:space="preserve">, </w:t>
      </w:r>
      <w:r w:rsidRPr="00BE6ACD">
        <w:rPr>
          <w:rFonts w:ascii="Arial" w:hAnsi="Arial" w:cs="Arial"/>
          <w:sz w:val="16"/>
          <w:szCs w:val="16"/>
          <w:bdr w:val="none" w:sz="0" w:space="0" w:color="auto" w:frame="1"/>
          <w:lang w:val="de-AT"/>
        </w:rPr>
        <w:t xml:space="preserve">PEC: </w:t>
      </w:r>
      <w:hyperlink r:id="rId12" w:history="1">
        <w:r w:rsidRPr="00BE6ACD">
          <w:rPr>
            <w:rStyle w:val="Hyperlink"/>
            <w:rFonts w:ascii="Arial" w:hAnsi="Arial" w:cs="Arial"/>
            <w:sz w:val="16"/>
            <w:szCs w:val="16"/>
            <w:bdr w:val="none" w:sz="0" w:space="0" w:color="auto" w:frame="1"/>
            <w:lang w:val="de-AT"/>
          </w:rPr>
          <w:t>rpd_dsb@pec.prov.bz.it</w:t>
        </w:r>
      </w:hyperlink>
      <w:r w:rsidRPr="00BE6ACD">
        <w:rPr>
          <w:rFonts w:ascii="Arial" w:hAnsi="Arial" w:cs="Arial"/>
          <w:sz w:val="16"/>
          <w:szCs w:val="16"/>
          <w:bdr w:val="none" w:sz="0" w:space="0" w:color="auto" w:frame="1"/>
          <w:lang w:val="de-AT"/>
        </w:rPr>
        <w:t xml:space="preserve">.  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w:t>
      </w:r>
      <w:r w:rsidRPr="00BE6ACD">
        <w:rPr>
          <w:rFonts w:ascii="Arial" w:hAnsi="Arial" w:cs="Arial"/>
          <w:sz w:val="16"/>
          <w:szCs w:val="16"/>
          <w:bdr w:val="none" w:sz="0" w:space="0" w:color="auto" w:frame="1"/>
          <w:lang w:val="de-AT"/>
        </w:rPr>
        <w:lastRenderedPageBreak/>
        <w:t xml:space="preserve">Ihnen zustehenden Rechte, lesen Sie bitte die ausführliche Datenschutzerklärung, welche durch den nachstehenden Hyperlink zugänglich ist </w:t>
      </w:r>
      <w:hyperlink r:id="rId13" w:history="1">
        <w:r w:rsidRPr="00BE6ACD">
          <w:rPr>
            <w:rStyle w:val="Hyperlink"/>
            <w:rFonts w:ascii="Arial" w:hAnsi="Arial" w:cs="Arial"/>
            <w:sz w:val="16"/>
            <w:szCs w:val="16"/>
          </w:rPr>
          <w:t>http://www.provinz.bz.it/de/privacy.asp</w:t>
        </w:r>
      </w:hyperlink>
      <w:r w:rsidRPr="00BE6ACD">
        <w:rPr>
          <w:rFonts w:ascii="Arial" w:hAnsi="Arial" w:cs="Arial"/>
          <w:sz w:val="16"/>
          <w:szCs w:val="16"/>
        </w:rPr>
        <w:t>.</w:t>
      </w:r>
    </w:p>
    <w:bookmarkEnd w:id="10"/>
    <w:p w14:paraId="7868B5AD" w14:textId="77777777" w:rsidR="002756F0" w:rsidRDefault="002756F0" w:rsidP="002756F0">
      <w:pPr>
        <w:rPr>
          <w:rFonts w:ascii="Arial" w:hAnsi="Arial"/>
          <w:sz w:val="22"/>
          <w:lang w:eastAsia="ko-KR"/>
        </w:rPr>
      </w:pPr>
    </w:p>
    <w:p w14:paraId="60680B20" w14:textId="77777777" w:rsidR="00F3262B" w:rsidRPr="002756F0" w:rsidRDefault="00F3262B" w:rsidP="002756F0">
      <w:pPr>
        <w:rPr>
          <w:rFonts w:ascii="Arial" w:hAnsi="Arial"/>
          <w:sz w:val="22"/>
          <w:lang w:eastAsia="ko-KR"/>
        </w:rPr>
      </w:pPr>
    </w:p>
    <w:p w14:paraId="2B21FA2E" w14:textId="223202C4" w:rsidR="002756F0" w:rsidRPr="001D49E0" w:rsidRDefault="002756F0" w:rsidP="005263C8">
      <w:pPr>
        <w:spacing w:after="240"/>
        <w:jc w:val="center"/>
        <w:rPr>
          <w:rFonts w:ascii="Arial" w:hAnsi="Arial"/>
          <w:sz w:val="16"/>
          <w:szCs w:val="16"/>
          <w:lang w:eastAsia="ko-KR"/>
        </w:rPr>
      </w:pPr>
      <w:r w:rsidRPr="002756F0">
        <w:rPr>
          <w:rFonts w:ascii="Arial Black" w:hAnsi="Arial Black"/>
          <w:b/>
          <w:sz w:val="32"/>
          <w:lang w:eastAsia="ko-KR"/>
        </w:rPr>
        <w:t>Bericht über das Projekt</w:t>
      </w:r>
    </w:p>
    <w:tbl>
      <w:tblPr>
        <w:tblW w:w="0" w:type="auto"/>
        <w:tblLayout w:type="fixed"/>
        <w:tblCellMar>
          <w:left w:w="0" w:type="dxa"/>
          <w:right w:w="0" w:type="dxa"/>
        </w:tblCellMar>
        <w:tblLook w:val="0000" w:firstRow="0" w:lastRow="0" w:firstColumn="0" w:lastColumn="0" w:noHBand="0" w:noVBand="0"/>
      </w:tblPr>
      <w:tblGrid>
        <w:gridCol w:w="2268"/>
        <w:gridCol w:w="6804"/>
      </w:tblGrid>
      <w:tr w:rsidR="00164A60" w:rsidRPr="002756F0" w14:paraId="67C2F988" w14:textId="77777777" w:rsidTr="00CD535A">
        <w:trPr>
          <w:cantSplit/>
          <w:trHeight w:val="400"/>
        </w:trPr>
        <w:tc>
          <w:tcPr>
            <w:tcW w:w="2268" w:type="dxa"/>
            <w:vAlign w:val="center"/>
          </w:tcPr>
          <w:p w14:paraId="51878E87" w14:textId="031C625E" w:rsidR="00164A60" w:rsidRPr="002756F0" w:rsidRDefault="00030D56" w:rsidP="00164A60">
            <w:pPr>
              <w:spacing w:before="120"/>
              <w:rPr>
                <w:rFonts w:ascii="Arial" w:hAnsi="Arial"/>
                <w:sz w:val="22"/>
                <w:lang w:eastAsia="ko-KR"/>
              </w:rPr>
            </w:pPr>
            <w:r>
              <w:rPr>
                <w:rFonts w:ascii="Arial" w:hAnsi="Arial"/>
                <w:sz w:val="22"/>
                <w:lang w:eastAsia="ko-KR"/>
              </w:rPr>
              <w:t>Bildungsausschuss</w:t>
            </w:r>
          </w:p>
        </w:tc>
        <w:tc>
          <w:tcPr>
            <w:tcW w:w="6804" w:type="dxa"/>
            <w:tcBorders>
              <w:bottom w:val="single" w:sz="4" w:space="0" w:color="auto"/>
            </w:tcBorders>
            <w:vAlign w:val="center"/>
          </w:tcPr>
          <w:p w14:paraId="5873A663" w14:textId="1F4D416F" w:rsidR="00164A60" w:rsidRPr="001C490E" w:rsidRDefault="008C69DB" w:rsidP="00164A60">
            <w:pPr>
              <w:spacing w:before="120"/>
              <w:rPr>
                <w:rFonts w:ascii="Arial" w:hAnsi="Arial"/>
                <w:sz w:val="22"/>
                <w:u w:val="single"/>
                <w:lang w:eastAsia="ko-KR"/>
              </w:rPr>
            </w:pPr>
            <w:r>
              <w:rPr>
                <w:rFonts w:ascii="Arial" w:hAnsi="Arial"/>
                <w:sz w:val="22"/>
                <w:lang w:eastAsia="ko-KR"/>
              </w:rPr>
              <w:fldChar w:fldCharType="begin">
                <w:ffData>
                  <w:name w:val=""/>
                  <w:enabled/>
                  <w:calcOnExit w:val="0"/>
                  <w:textInput/>
                </w:ffData>
              </w:fldChar>
            </w:r>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p>
        </w:tc>
      </w:tr>
      <w:tr w:rsidR="00164A60" w:rsidRPr="002756F0" w14:paraId="50114511" w14:textId="77777777" w:rsidTr="004B6E02">
        <w:trPr>
          <w:cantSplit/>
          <w:trHeight w:val="400"/>
        </w:trPr>
        <w:tc>
          <w:tcPr>
            <w:tcW w:w="2268" w:type="dxa"/>
            <w:vAlign w:val="center"/>
          </w:tcPr>
          <w:p w14:paraId="3DEBC0E1" w14:textId="3B220839" w:rsidR="00164A60" w:rsidRPr="002756F0" w:rsidRDefault="00030D56" w:rsidP="00164A60">
            <w:pPr>
              <w:spacing w:before="120"/>
              <w:rPr>
                <w:rFonts w:ascii="Arial" w:hAnsi="Arial"/>
                <w:sz w:val="22"/>
                <w:lang w:eastAsia="ko-KR"/>
              </w:rPr>
            </w:pPr>
            <w:r>
              <w:rPr>
                <w:rFonts w:ascii="Arial" w:hAnsi="Arial"/>
                <w:sz w:val="22"/>
                <w:lang w:eastAsia="ko-KR"/>
              </w:rPr>
              <w:t>Titel des Projektes</w:t>
            </w:r>
          </w:p>
        </w:tc>
        <w:tc>
          <w:tcPr>
            <w:tcW w:w="6804" w:type="dxa"/>
            <w:tcBorders>
              <w:bottom w:val="single" w:sz="4" w:space="0" w:color="auto"/>
            </w:tcBorders>
            <w:vAlign w:val="center"/>
          </w:tcPr>
          <w:p w14:paraId="185355DA" w14:textId="6434C64E" w:rsidR="00164A60" w:rsidRPr="001C490E" w:rsidRDefault="008C69DB" w:rsidP="00164A60">
            <w:pPr>
              <w:spacing w:before="120"/>
              <w:rPr>
                <w:rFonts w:ascii="Arial" w:hAnsi="Arial"/>
                <w:sz w:val="22"/>
                <w:u w:val="single"/>
                <w:lang w:eastAsia="ko-KR"/>
              </w:rPr>
            </w:pPr>
            <w:r>
              <w:rPr>
                <w:rFonts w:ascii="Arial" w:hAnsi="Arial"/>
                <w:sz w:val="22"/>
                <w:lang w:eastAsia="ko-KR"/>
              </w:rPr>
              <w:fldChar w:fldCharType="begin">
                <w:ffData>
                  <w:name w:val=""/>
                  <w:enabled/>
                  <w:calcOnExit w:val="0"/>
                  <w:textInput/>
                </w:ffData>
              </w:fldChar>
            </w:r>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p>
        </w:tc>
      </w:tr>
      <w:tr w:rsidR="00164A60" w:rsidRPr="002756F0" w14:paraId="587C688F" w14:textId="77777777" w:rsidTr="00671B6A">
        <w:trPr>
          <w:cantSplit/>
          <w:trHeight w:val="400"/>
        </w:trPr>
        <w:tc>
          <w:tcPr>
            <w:tcW w:w="2268" w:type="dxa"/>
            <w:vAlign w:val="center"/>
          </w:tcPr>
          <w:p w14:paraId="419371D8" w14:textId="77777777" w:rsidR="00164A60" w:rsidRPr="002756F0" w:rsidRDefault="00164A60" w:rsidP="00164A60">
            <w:pPr>
              <w:spacing w:before="120"/>
              <w:rPr>
                <w:rFonts w:ascii="Arial" w:hAnsi="Arial"/>
                <w:sz w:val="22"/>
                <w:lang w:eastAsia="ko-KR"/>
              </w:rPr>
            </w:pPr>
            <w:r w:rsidRPr="002756F0">
              <w:rPr>
                <w:rFonts w:ascii="Arial" w:hAnsi="Arial"/>
                <w:sz w:val="22"/>
                <w:lang w:eastAsia="ko-KR"/>
              </w:rPr>
              <w:t>Kooperationspartner</w:t>
            </w:r>
          </w:p>
        </w:tc>
        <w:tc>
          <w:tcPr>
            <w:tcW w:w="6804" w:type="dxa"/>
            <w:tcBorders>
              <w:bottom w:val="single" w:sz="4" w:space="0" w:color="auto"/>
            </w:tcBorders>
            <w:vAlign w:val="center"/>
          </w:tcPr>
          <w:p w14:paraId="50834F0C" w14:textId="68DE9C28" w:rsidR="00164A60" w:rsidRPr="001C490E" w:rsidRDefault="008C69DB" w:rsidP="00164A60">
            <w:pPr>
              <w:spacing w:before="120"/>
              <w:rPr>
                <w:rFonts w:ascii="Arial" w:hAnsi="Arial"/>
                <w:sz w:val="22"/>
                <w:u w:val="single"/>
                <w:lang w:eastAsia="ko-KR"/>
              </w:rPr>
            </w:pPr>
            <w:r>
              <w:rPr>
                <w:rFonts w:ascii="Arial" w:hAnsi="Arial"/>
                <w:sz w:val="22"/>
                <w:lang w:eastAsia="ko-KR"/>
              </w:rPr>
              <w:fldChar w:fldCharType="begin">
                <w:ffData>
                  <w:name w:val=""/>
                  <w:enabled/>
                  <w:calcOnExit w:val="0"/>
                  <w:textInput/>
                </w:ffData>
              </w:fldChar>
            </w:r>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p>
        </w:tc>
      </w:tr>
    </w:tbl>
    <w:p w14:paraId="37C410B0" w14:textId="77777777" w:rsidR="002756F0" w:rsidRPr="002756F0" w:rsidRDefault="002756F0" w:rsidP="002756F0">
      <w:pPr>
        <w:rPr>
          <w:rFonts w:ascii="Arial" w:hAnsi="Arial"/>
          <w:sz w:val="22"/>
          <w:lang w:eastAsia="ko-KR"/>
        </w:rPr>
      </w:pPr>
    </w:p>
    <w:p w14:paraId="77C10880" w14:textId="77777777" w:rsidR="002756F0" w:rsidRPr="002756F0" w:rsidRDefault="002756F0" w:rsidP="002756F0">
      <w:pPr>
        <w:rPr>
          <w:rFonts w:ascii="Arial" w:hAnsi="Arial"/>
          <w:sz w:val="22"/>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701"/>
        <w:gridCol w:w="851"/>
        <w:gridCol w:w="2438"/>
      </w:tblGrid>
      <w:tr w:rsidR="002756F0" w:rsidRPr="002756F0" w14:paraId="3841C16C" w14:textId="77777777" w:rsidTr="00C96F79">
        <w:trPr>
          <w:cantSplit/>
        </w:trPr>
        <w:tc>
          <w:tcPr>
            <w:tcW w:w="2268" w:type="dxa"/>
            <w:vMerge w:val="restart"/>
            <w:tcBorders>
              <w:top w:val="nil"/>
              <w:left w:val="nil"/>
              <w:bottom w:val="nil"/>
            </w:tcBorders>
            <w:vAlign w:val="center"/>
          </w:tcPr>
          <w:p w14:paraId="43700B2A" w14:textId="77777777" w:rsidR="002756F0" w:rsidRPr="002756F0" w:rsidRDefault="002756F0" w:rsidP="002756F0">
            <w:pPr>
              <w:rPr>
                <w:rFonts w:ascii="Arial" w:hAnsi="Arial"/>
                <w:sz w:val="22"/>
                <w:lang w:eastAsia="ko-KR"/>
              </w:rPr>
            </w:pPr>
            <w:r w:rsidRPr="002756F0">
              <w:rPr>
                <w:rFonts w:ascii="Arial" w:hAnsi="Arial"/>
                <w:sz w:val="22"/>
                <w:lang w:eastAsia="ko-KR"/>
              </w:rPr>
              <w:t>Zeitraum</w:t>
            </w:r>
          </w:p>
          <w:p w14:paraId="3C691D0E" w14:textId="77777777" w:rsidR="002756F0" w:rsidRPr="002756F0" w:rsidRDefault="002756F0" w:rsidP="002756F0">
            <w:pPr>
              <w:rPr>
                <w:rFonts w:ascii="Arial" w:hAnsi="Arial"/>
                <w:sz w:val="18"/>
                <w:lang w:eastAsia="ko-KR"/>
              </w:rPr>
            </w:pPr>
          </w:p>
        </w:tc>
        <w:tc>
          <w:tcPr>
            <w:tcW w:w="1701" w:type="dxa"/>
            <w:tcBorders>
              <w:bottom w:val="nil"/>
            </w:tcBorders>
            <w:vAlign w:val="center"/>
          </w:tcPr>
          <w:p w14:paraId="278C70EA" w14:textId="77777777" w:rsidR="002756F0" w:rsidRPr="002756F0" w:rsidRDefault="002756F0" w:rsidP="002756F0">
            <w:pPr>
              <w:jc w:val="center"/>
              <w:rPr>
                <w:rFonts w:ascii="Arial" w:hAnsi="Arial"/>
                <w:sz w:val="18"/>
                <w:lang w:eastAsia="ko-KR"/>
              </w:rPr>
            </w:pPr>
            <w:r w:rsidRPr="002756F0">
              <w:rPr>
                <w:rFonts w:ascii="Arial" w:hAnsi="Arial"/>
                <w:sz w:val="18"/>
                <w:lang w:eastAsia="ko-KR"/>
              </w:rPr>
              <w:t>Beginn *</w:t>
            </w:r>
          </w:p>
        </w:tc>
        <w:tc>
          <w:tcPr>
            <w:tcW w:w="851" w:type="dxa"/>
            <w:tcBorders>
              <w:bottom w:val="nil"/>
            </w:tcBorders>
            <w:vAlign w:val="center"/>
          </w:tcPr>
          <w:p w14:paraId="51D477C8" w14:textId="77777777" w:rsidR="002756F0" w:rsidRPr="002756F0" w:rsidRDefault="002756F0" w:rsidP="002756F0">
            <w:pPr>
              <w:jc w:val="center"/>
              <w:rPr>
                <w:rFonts w:ascii="Arial" w:hAnsi="Arial"/>
                <w:sz w:val="18"/>
                <w:lang w:eastAsia="ko-KR"/>
              </w:rPr>
            </w:pPr>
          </w:p>
        </w:tc>
        <w:tc>
          <w:tcPr>
            <w:tcW w:w="2438" w:type="dxa"/>
            <w:tcBorders>
              <w:bottom w:val="nil"/>
            </w:tcBorders>
            <w:vAlign w:val="center"/>
          </w:tcPr>
          <w:p w14:paraId="5F040507" w14:textId="77777777" w:rsidR="002756F0" w:rsidRPr="002756F0" w:rsidRDefault="002756F0" w:rsidP="002756F0">
            <w:pPr>
              <w:jc w:val="center"/>
              <w:rPr>
                <w:rFonts w:ascii="Arial" w:hAnsi="Arial"/>
                <w:sz w:val="18"/>
                <w:lang w:eastAsia="ko-KR"/>
              </w:rPr>
            </w:pPr>
            <w:r w:rsidRPr="002756F0">
              <w:rPr>
                <w:rFonts w:ascii="Arial" w:hAnsi="Arial"/>
                <w:sz w:val="18"/>
                <w:lang w:eastAsia="ko-KR"/>
              </w:rPr>
              <w:t>Ende *</w:t>
            </w:r>
          </w:p>
        </w:tc>
      </w:tr>
      <w:tr w:rsidR="002756F0" w:rsidRPr="002756F0" w14:paraId="210777F0" w14:textId="77777777" w:rsidTr="00C96F79">
        <w:trPr>
          <w:cantSplit/>
          <w:trHeight w:val="451"/>
        </w:trPr>
        <w:tc>
          <w:tcPr>
            <w:tcW w:w="2268" w:type="dxa"/>
            <w:vMerge/>
            <w:tcBorders>
              <w:top w:val="nil"/>
              <w:left w:val="nil"/>
              <w:bottom w:val="nil"/>
            </w:tcBorders>
          </w:tcPr>
          <w:p w14:paraId="4DA62AF1" w14:textId="77777777" w:rsidR="002756F0" w:rsidRPr="002756F0" w:rsidRDefault="002756F0" w:rsidP="002756F0">
            <w:pPr>
              <w:jc w:val="center"/>
              <w:rPr>
                <w:rFonts w:ascii="Arial" w:hAnsi="Arial"/>
                <w:sz w:val="22"/>
                <w:lang w:eastAsia="ko-KR"/>
              </w:rPr>
            </w:pPr>
          </w:p>
        </w:tc>
        <w:tc>
          <w:tcPr>
            <w:tcW w:w="1701" w:type="dxa"/>
            <w:tcBorders>
              <w:top w:val="nil"/>
            </w:tcBorders>
            <w:vAlign w:val="center"/>
          </w:tcPr>
          <w:p w14:paraId="7ACA502A" w14:textId="4FB51E82" w:rsidR="002756F0" w:rsidRPr="002756F0" w:rsidRDefault="008C69DB" w:rsidP="002756F0">
            <w:pPr>
              <w:jc w:val="center"/>
              <w:rPr>
                <w:rFonts w:ascii="Arial" w:hAnsi="Arial"/>
                <w:sz w:val="22"/>
                <w:lang w:eastAsia="ko-KR"/>
              </w:rPr>
            </w:pPr>
            <w:r>
              <w:rPr>
                <w:rFonts w:ascii="Arial" w:hAnsi="Arial"/>
                <w:sz w:val="22"/>
                <w:lang w:eastAsia="ko-KR"/>
              </w:rPr>
              <w:fldChar w:fldCharType="begin">
                <w:ffData>
                  <w:name w:val="Text55"/>
                  <w:enabled/>
                  <w:calcOnExit w:val="0"/>
                  <w:textInput/>
                </w:ffData>
              </w:fldChar>
            </w:r>
            <w:bookmarkStart w:id="11" w:name="Text55"/>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11"/>
          </w:p>
        </w:tc>
        <w:tc>
          <w:tcPr>
            <w:tcW w:w="851" w:type="dxa"/>
            <w:tcBorders>
              <w:top w:val="nil"/>
            </w:tcBorders>
          </w:tcPr>
          <w:p w14:paraId="3E725BAF" w14:textId="77777777" w:rsidR="002756F0" w:rsidRPr="002756F0" w:rsidRDefault="002756F0" w:rsidP="002756F0">
            <w:pPr>
              <w:jc w:val="center"/>
              <w:rPr>
                <w:rFonts w:ascii="Arial" w:hAnsi="Arial"/>
                <w:sz w:val="22"/>
                <w:lang w:eastAsia="ko-KR"/>
              </w:rPr>
            </w:pPr>
          </w:p>
        </w:tc>
        <w:tc>
          <w:tcPr>
            <w:tcW w:w="2438" w:type="dxa"/>
            <w:tcBorders>
              <w:top w:val="nil"/>
            </w:tcBorders>
            <w:vAlign w:val="center"/>
          </w:tcPr>
          <w:p w14:paraId="44342F4D" w14:textId="3B60082E" w:rsidR="002756F0" w:rsidRPr="002756F0" w:rsidRDefault="008C69DB" w:rsidP="002756F0">
            <w:pPr>
              <w:jc w:val="center"/>
              <w:rPr>
                <w:rFonts w:ascii="Arial" w:hAnsi="Arial"/>
                <w:sz w:val="22"/>
                <w:lang w:eastAsia="ko-KR"/>
              </w:rPr>
            </w:pPr>
            <w:r>
              <w:rPr>
                <w:rFonts w:ascii="Arial" w:hAnsi="Arial"/>
                <w:sz w:val="22"/>
                <w:lang w:eastAsia="ko-KR"/>
              </w:rPr>
              <w:fldChar w:fldCharType="begin">
                <w:ffData>
                  <w:name w:val="Text56"/>
                  <w:enabled/>
                  <w:calcOnExit w:val="0"/>
                  <w:textInput/>
                </w:ffData>
              </w:fldChar>
            </w:r>
            <w:bookmarkStart w:id="12" w:name="Text56"/>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bookmarkEnd w:id="12"/>
          </w:p>
        </w:tc>
      </w:tr>
    </w:tbl>
    <w:p w14:paraId="4C889C7E" w14:textId="7772AF9A" w:rsidR="00C96F79" w:rsidRDefault="00BF58E2" w:rsidP="002D770A">
      <w:pPr>
        <w:spacing w:before="120"/>
        <w:ind w:left="-142" w:hanging="91"/>
        <w:jc w:val="center"/>
        <w:rPr>
          <w:rFonts w:ascii="Arial" w:hAnsi="Arial"/>
          <w:b/>
          <w:bCs/>
          <w:sz w:val="20"/>
          <w:lang w:eastAsia="ko-KR"/>
        </w:rPr>
      </w:pPr>
      <w:bookmarkStart w:id="13" w:name="_Hlk175047477"/>
      <w:r w:rsidRPr="003A7E4E">
        <w:rPr>
          <w:rFonts w:ascii="Arial" w:hAnsi="Arial"/>
          <w:b/>
          <w:bCs/>
          <w:sz w:val="20"/>
          <w:lang w:eastAsia="ko-KR"/>
        </w:rPr>
        <w:t xml:space="preserve">* </w:t>
      </w:r>
      <w:r w:rsidRPr="003A7E4E">
        <w:rPr>
          <w:rFonts w:ascii="Arial" w:hAnsi="Arial"/>
          <w:b/>
          <w:bCs/>
          <w:i/>
          <w:sz w:val="20"/>
          <w:lang w:eastAsia="ko-KR"/>
        </w:rPr>
        <w:t>Zeit für Vor- und Nachbearbeitung ist zu berücksichtigen</w:t>
      </w:r>
      <w:r w:rsidRPr="003A7E4E">
        <w:rPr>
          <w:rFonts w:ascii="Arial" w:hAnsi="Arial"/>
          <w:b/>
          <w:bCs/>
          <w:i/>
          <w:sz w:val="20"/>
          <w:lang w:eastAsia="ko-KR"/>
        </w:rPr>
        <w:br/>
        <w:t>(Es werden nur Kosten in diesem Zeitraum anerkannt)</w:t>
      </w:r>
      <w:r>
        <w:rPr>
          <w:rFonts w:ascii="Arial" w:hAnsi="Arial"/>
          <w:b/>
          <w:bCs/>
          <w:i/>
          <w:sz w:val="20"/>
          <w:lang w:eastAsia="ko-KR"/>
        </w:rPr>
        <w:br/>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552"/>
      </w:tblGrid>
      <w:tr w:rsidR="00DB76D1" w:rsidRPr="00FF3952" w14:paraId="374E8D66" w14:textId="77777777" w:rsidTr="00D015AB">
        <w:trPr>
          <w:cantSplit/>
        </w:trPr>
        <w:tc>
          <w:tcPr>
            <w:tcW w:w="2268" w:type="dxa"/>
            <w:vMerge w:val="restart"/>
            <w:tcBorders>
              <w:top w:val="nil"/>
              <w:left w:val="nil"/>
              <w:bottom w:val="nil"/>
              <w:right w:val="single" w:sz="4" w:space="0" w:color="auto"/>
            </w:tcBorders>
          </w:tcPr>
          <w:p w14:paraId="6CA5A012" w14:textId="77777777" w:rsidR="00DB76D1" w:rsidRPr="00FF3952" w:rsidRDefault="00DB76D1" w:rsidP="00D015AB">
            <w:pPr>
              <w:rPr>
                <w:rFonts w:ascii="Arial" w:hAnsi="Arial" w:cs="Arial"/>
                <w:sz w:val="1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8FAC46F" w14:textId="71061B6D" w:rsidR="00DB76D1" w:rsidRPr="00FF3952" w:rsidRDefault="00DB76D1" w:rsidP="00D015AB">
            <w:pPr>
              <w:jc w:val="center"/>
              <w:rPr>
                <w:rFonts w:ascii="Arial" w:hAnsi="Arial" w:cs="Arial"/>
                <w:sz w:val="18"/>
              </w:rPr>
            </w:pPr>
            <w:r w:rsidRPr="00FF3952">
              <w:rPr>
                <w:rFonts w:ascii="Arial" w:hAnsi="Arial" w:cs="Arial"/>
                <w:sz w:val="18"/>
              </w:rPr>
              <w:t>Kosten insg</w:t>
            </w:r>
            <w:r w:rsidR="00A10E12">
              <w:rPr>
                <w:rFonts w:ascii="Arial" w:hAnsi="Arial" w:cs="Arial"/>
                <w:sz w:val="18"/>
              </w:rPr>
              <w:t>esamt</w:t>
            </w:r>
          </w:p>
        </w:tc>
      </w:tr>
      <w:tr w:rsidR="00DB76D1" w:rsidRPr="00FF3952" w14:paraId="14A41E57" w14:textId="77777777" w:rsidTr="00D015AB">
        <w:trPr>
          <w:cantSplit/>
          <w:trHeight w:val="495"/>
        </w:trPr>
        <w:tc>
          <w:tcPr>
            <w:tcW w:w="2268" w:type="dxa"/>
            <w:vMerge/>
            <w:tcBorders>
              <w:top w:val="nil"/>
              <w:left w:val="nil"/>
              <w:bottom w:val="nil"/>
              <w:right w:val="single" w:sz="4" w:space="0" w:color="auto"/>
            </w:tcBorders>
            <w:vAlign w:val="center"/>
            <w:hideMark/>
          </w:tcPr>
          <w:p w14:paraId="5B9348EF" w14:textId="77777777" w:rsidR="00DB76D1" w:rsidRPr="00FF3952" w:rsidRDefault="00DB76D1" w:rsidP="00D015AB">
            <w:pPr>
              <w:jc w:val="left"/>
              <w:rPr>
                <w:rFonts w:ascii="Arial" w:hAnsi="Arial" w:cs="Arial"/>
                <w:sz w:val="18"/>
                <w:lang w:eastAsia="ko-KR"/>
              </w:rPr>
            </w:pPr>
          </w:p>
        </w:tc>
        <w:tc>
          <w:tcPr>
            <w:tcW w:w="2552" w:type="dxa"/>
            <w:tcBorders>
              <w:top w:val="single" w:sz="4" w:space="0" w:color="auto"/>
              <w:left w:val="single" w:sz="4" w:space="0" w:color="auto"/>
              <w:bottom w:val="single" w:sz="4" w:space="0" w:color="auto"/>
              <w:right w:val="single" w:sz="4" w:space="0" w:color="auto"/>
            </w:tcBorders>
            <w:vAlign w:val="center"/>
          </w:tcPr>
          <w:p w14:paraId="3C61F295" w14:textId="453B0EE6" w:rsidR="00DB76D1" w:rsidRPr="00FF3952" w:rsidRDefault="008C69DB" w:rsidP="00D015AB">
            <w:pPr>
              <w:jc w:val="center"/>
              <w:rPr>
                <w:rFonts w:ascii="Arial" w:hAnsi="Arial" w:cs="Arial"/>
                <w:sz w:val="18"/>
              </w:rPr>
            </w:pPr>
            <w:r>
              <w:rPr>
                <w:rFonts w:ascii="Arial" w:hAnsi="Arial"/>
                <w:sz w:val="22"/>
                <w:lang w:eastAsia="ko-KR"/>
              </w:rPr>
              <w:fldChar w:fldCharType="begin">
                <w:ffData>
                  <w:name w:val=""/>
                  <w:enabled/>
                  <w:calcOnExit w:val="0"/>
                  <w:textInput/>
                </w:ffData>
              </w:fldChar>
            </w:r>
            <w:r>
              <w:rPr>
                <w:rFonts w:ascii="Arial" w:hAnsi="Arial"/>
                <w:sz w:val="22"/>
                <w:lang w:eastAsia="ko-KR"/>
              </w:rPr>
              <w:instrText xml:space="preserve"> FORMTEXT </w:instrText>
            </w:r>
            <w:r>
              <w:rPr>
                <w:rFonts w:ascii="Arial" w:hAnsi="Arial"/>
                <w:sz w:val="22"/>
                <w:lang w:eastAsia="ko-KR"/>
              </w:rPr>
            </w:r>
            <w:r>
              <w:rPr>
                <w:rFonts w:ascii="Arial" w:hAnsi="Arial"/>
                <w:sz w:val="22"/>
                <w:lang w:eastAsia="ko-KR"/>
              </w:rPr>
              <w:fldChar w:fldCharType="separate"/>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noProof/>
                <w:sz w:val="22"/>
                <w:lang w:eastAsia="ko-KR"/>
              </w:rPr>
              <w:t> </w:t>
            </w:r>
            <w:r>
              <w:rPr>
                <w:rFonts w:ascii="Arial" w:hAnsi="Arial"/>
                <w:sz w:val="22"/>
                <w:lang w:eastAsia="ko-KR"/>
              </w:rPr>
              <w:fldChar w:fldCharType="end"/>
            </w:r>
            <w:r w:rsidR="00A10E12">
              <w:rPr>
                <w:rFonts w:ascii="Arial" w:hAnsi="Arial"/>
                <w:sz w:val="22"/>
                <w:lang w:eastAsia="ko-KR"/>
              </w:rPr>
              <w:t xml:space="preserve"> €</w:t>
            </w:r>
          </w:p>
        </w:tc>
      </w:tr>
    </w:tbl>
    <w:p w14:paraId="0445925D" w14:textId="77777777" w:rsidR="00DB76D1" w:rsidRDefault="00DB76D1" w:rsidP="002D770A">
      <w:pPr>
        <w:spacing w:before="120"/>
        <w:ind w:left="-142" w:hanging="91"/>
        <w:jc w:val="center"/>
        <w:rPr>
          <w:rFonts w:ascii="Arial" w:hAnsi="Arial"/>
          <w:b/>
          <w:bCs/>
          <w:sz w:val="20"/>
          <w:lang w:eastAsia="ko-KR"/>
        </w:rPr>
      </w:pPr>
    </w:p>
    <w:p w14:paraId="28ABE181" w14:textId="77777777" w:rsidR="00DB76D1" w:rsidRDefault="00DB76D1" w:rsidP="00DB76D1">
      <w:pPr>
        <w:jc w:val="center"/>
        <w:rPr>
          <w:rFonts w:ascii="Arial" w:hAnsi="Arial" w:cs="Arial"/>
          <w:b/>
          <w:szCs w:val="24"/>
        </w:rPr>
      </w:pPr>
    </w:p>
    <w:p w14:paraId="64F6D5AC" w14:textId="77777777" w:rsidR="00DB76D1" w:rsidRPr="00263AF2" w:rsidRDefault="00DB76D1" w:rsidP="00DB76D1">
      <w:pPr>
        <w:jc w:val="center"/>
        <w:rPr>
          <w:rFonts w:ascii="Arial" w:hAnsi="Arial" w:cs="Arial"/>
          <w:b/>
          <w:szCs w:val="24"/>
        </w:rPr>
      </w:pPr>
      <w:r>
        <w:rPr>
          <w:rFonts w:ascii="Arial" w:hAnsi="Arial" w:cs="Arial"/>
          <w:b/>
          <w:szCs w:val="24"/>
        </w:rPr>
        <w:t>Zielerreichung</w:t>
      </w:r>
    </w:p>
    <w:p w14:paraId="6C701015" w14:textId="77777777" w:rsidR="00DB76D1" w:rsidRPr="00263AF2" w:rsidRDefault="00DB76D1" w:rsidP="00DB76D1">
      <w:pPr>
        <w:rPr>
          <w:rFonts w:ascii="Arial" w:hAnsi="Arial" w:cs="Arial"/>
          <w:sz w:val="22"/>
          <w:szCs w:val="22"/>
        </w:rPr>
      </w:pPr>
    </w:p>
    <w:p w14:paraId="2225E559" w14:textId="77777777" w:rsidR="00DB76D1" w:rsidRPr="00263AF2" w:rsidRDefault="00DB76D1" w:rsidP="00DB76D1">
      <w:pPr>
        <w:numPr>
          <w:ilvl w:val="0"/>
          <w:numId w:val="9"/>
        </w:numPr>
        <w:rPr>
          <w:rFonts w:ascii="Arial" w:hAnsi="Arial" w:cs="Arial"/>
          <w:sz w:val="22"/>
          <w:szCs w:val="22"/>
        </w:rPr>
      </w:pPr>
      <w:r w:rsidRPr="00263AF2">
        <w:rPr>
          <w:rFonts w:ascii="Arial" w:hAnsi="Arial" w:cs="Arial"/>
          <w:sz w:val="22"/>
          <w:szCs w:val="22"/>
        </w:rPr>
        <w:t xml:space="preserve"> Beschreibung, ob und in welchem Ausmaß die gesteckten Ziele erreicht wurden.</w:t>
      </w:r>
    </w:p>
    <w:tbl>
      <w:tblPr>
        <w:tblW w:w="10206"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206"/>
      </w:tblGrid>
      <w:tr w:rsidR="007E0091" w:rsidRPr="00CF63AD" w14:paraId="56B3C9FC" w14:textId="77777777" w:rsidTr="005263C8">
        <w:trPr>
          <w:cantSplit/>
          <w:trHeight w:val="320"/>
        </w:trPr>
        <w:tc>
          <w:tcPr>
            <w:tcW w:w="10206" w:type="dxa"/>
            <w:vAlign w:val="center"/>
          </w:tcPr>
          <w:p w14:paraId="1254B516" w14:textId="4A63D3B1" w:rsidR="007E0091" w:rsidRPr="00CF63AD" w:rsidRDefault="008C69DB" w:rsidP="00D015AB">
            <w:pPr>
              <w:spacing w:before="240" w:after="60"/>
              <w:rPr>
                <w:rFonts w:ascii="Arial" w:hAnsi="Arial"/>
                <w:sz w:val="22"/>
                <w:szCs w:val="22"/>
                <w:lang w:eastAsia="ko-KR"/>
              </w:rPr>
            </w:pPr>
            <w:r>
              <w:rPr>
                <w:rFonts w:ascii="Arial" w:hAnsi="Arial"/>
                <w:sz w:val="21"/>
              </w:rPr>
              <w:fldChar w:fldCharType="begin">
                <w:ffData>
                  <w:name w:val="Text94"/>
                  <w:enabled/>
                  <w:calcOnExit w:val="0"/>
                  <w:textInput/>
                </w:ffData>
              </w:fldChar>
            </w:r>
            <w:bookmarkStart w:id="14" w:name="Text94"/>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bookmarkEnd w:id="14"/>
          </w:p>
        </w:tc>
      </w:tr>
      <w:tr w:rsidR="007E0091" w:rsidRPr="00CF63AD" w14:paraId="4485CB35" w14:textId="77777777" w:rsidTr="005263C8">
        <w:trPr>
          <w:cantSplit/>
          <w:trHeight w:val="320"/>
        </w:trPr>
        <w:tc>
          <w:tcPr>
            <w:tcW w:w="10206" w:type="dxa"/>
            <w:tcBorders>
              <w:top w:val="single" w:sz="4" w:space="0" w:color="auto"/>
              <w:bottom w:val="single" w:sz="4" w:space="0" w:color="auto"/>
            </w:tcBorders>
            <w:vAlign w:val="center"/>
          </w:tcPr>
          <w:p w14:paraId="4A589CD7" w14:textId="26C0432A"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104F9088" w14:textId="77777777" w:rsidTr="005263C8">
        <w:trPr>
          <w:cantSplit/>
          <w:trHeight w:val="320"/>
        </w:trPr>
        <w:tc>
          <w:tcPr>
            <w:tcW w:w="10206" w:type="dxa"/>
            <w:tcBorders>
              <w:top w:val="single" w:sz="4" w:space="0" w:color="auto"/>
              <w:bottom w:val="single" w:sz="4" w:space="0" w:color="auto"/>
            </w:tcBorders>
            <w:vAlign w:val="center"/>
          </w:tcPr>
          <w:p w14:paraId="5BD187B2" w14:textId="34E2E086"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7A8BB209" w14:textId="77777777" w:rsidR="00DB76D1" w:rsidRDefault="00DB76D1" w:rsidP="00DB76D1">
      <w:pPr>
        <w:numPr>
          <w:ilvl w:val="0"/>
          <w:numId w:val="9"/>
        </w:numPr>
        <w:spacing w:before="240"/>
        <w:rPr>
          <w:rFonts w:ascii="Arial" w:hAnsi="Arial" w:cs="Arial"/>
          <w:sz w:val="22"/>
          <w:szCs w:val="22"/>
        </w:rPr>
      </w:pPr>
      <w:r w:rsidRPr="00263AF2">
        <w:rPr>
          <w:rFonts w:ascii="Arial" w:hAnsi="Arial" w:cs="Arial"/>
          <w:sz w:val="22"/>
          <w:szCs w:val="22"/>
        </w:rPr>
        <w:t>Beschreibung der Phasen des Projektes und der durchgeführten Maßnahmen.</w:t>
      </w:r>
    </w:p>
    <w:tbl>
      <w:tblPr>
        <w:tblW w:w="10206"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206"/>
      </w:tblGrid>
      <w:tr w:rsidR="007E0091" w:rsidRPr="00CF63AD" w14:paraId="4F2C07FE" w14:textId="77777777" w:rsidTr="005263C8">
        <w:trPr>
          <w:cantSplit/>
          <w:trHeight w:val="320"/>
        </w:trPr>
        <w:tc>
          <w:tcPr>
            <w:tcW w:w="10206" w:type="dxa"/>
            <w:vAlign w:val="center"/>
          </w:tcPr>
          <w:p w14:paraId="633A506B" w14:textId="37C89B0C" w:rsidR="007E0091" w:rsidRPr="00CF63AD" w:rsidRDefault="008C69DB" w:rsidP="00D015AB">
            <w:pPr>
              <w:spacing w:before="240" w:after="60"/>
              <w:rPr>
                <w:rFonts w:ascii="Arial" w:hAnsi="Arial"/>
                <w:sz w:val="22"/>
                <w:szCs w:val="22"/>
                <w:lang w:eastAsia="ko-KR"/>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6EE06D04" w14:textId="77777777" w:rsidTr="005263C8">
        <w:trPr>
          <w:cantSplit/>
          <w:trHeight w:val="320"/>
        </w:trPr>
        <w:tc>
          <w:tcPr>
            <w:tcW w:w="10206" w:type="dxa"/>
            <w:tcBorders>
              <w:top w:val="single" w:sz="4" w:space="0" w:color="auto"/>
              <w:bottom w:val="single" w:sz="4" w:space="0" w:color="auto"/>
            </w:tcBorders>
            <w:vAlign w:val="center"/>
          </w:tcPr>
          <w:p w14:paraId="673B7410" w14:textId="73D393DF"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028FCA68" w14:textId="77777777" w:rsidTr="005263C8">
        <w:trPr>
          <w:cantSplit/>
          <w:trHeight w:val="320"/>
        </w:trPr>
        <w:tc>
          <w:tcPr>
            <w:tcW w:w="10206" w:type="dxa"/>
            <w:tcBorders>
              <w:top w:val="single" w:sz="4" w:space="0" w:color="auto"/>
              <w:bottom w:val="single" w:sz="4" w:space="0" w:color="auto"/>
            </w:tcBorders>
            <w:vAlign w:val="center"/>
          </w:tcPr>
          <w:p w14:paraId="32C31F2D" w14:textId="64DCFFFA"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356DEFB1" w14:textId="77777777" w:rsidR="00DB76D1" w:rsidRPr="00263AF2" w:rsidRDefault="00DB76D1" w:rsidP="00DB76D1">
      <w:pPr>
        <w:rPr>
          <w:rFonts w:ascii="Arial" w:hAnsi="Arial" w:cs="Arial"/>
          <w:sz w:val="22"/>
          <w:szCs w:val="22"/>
        </w:rPr>
      </w:pPr>
    </w:p>
    <w:p w14:paraId="55912F05" w14:textId="77777777" w:rsidR="00DB76D1" w:rsidRPr="00547FB5" w:rsidRDefault="00DB76D1" w:rsidP="00DB76D1">
      <w:pPr>
        <w:numPr>
          <w:ilvl w:val="0"/>
          <w:numId w:val="9"/>
        </w:numPr>
        <w:rPr>
          <w:rFonts w:ascii="Arial" w:hAnsi="Arial" w:cs="Arial"/>
          <w:sz w:val="22"/>
          <w:szCs w:val="22"/>
        </w:rPr>
      </w:pPr>
      <w:r w:rsidRPr="00547FB5">
        <w:rPr>
          <w:rFonts w:ascii="Arial" w:hAnsi="Arial" w:cs="Arial"/>
          <w:sz w:val="22"/>
          <w:szCs w:val="22"/>
        </w:rPr>
        <w:t>Ergebnisse des Projektes</w:t>
      </w:r>
    </w:p>
    <w:tbl>
      <w:tblPr>
        <w:tblW w:w="10206"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206"/>
      </w:tblGrid>
      <w:tr w:rsidR="007E0091" w:rsidRPr="00CF63AD" w14:paraId="7F181DF3" w14:textId="77777777" w:rsidTr="005263C8">
        <w:trPr>
          <w:cantSplit/>
          <w:trHeight w:val="320"/>
        </w:trPr>
        <w:tc>
          <w:tcPr>
            <w:tcW w:w="10206" w:type="dxa"/>
            <w:vAlign w:val="center"/>
          </w:tcPr>
          <w:p w14:paraId="0052AF34" w14:textId="5C2AA2C9" w:rsidR="007E0091" w:rsidRPr="00CF63AD" w:rsidRDefault="008C69DB" w:rsidP="00D015AB">
            <w:pPr>
              <w:spacing w:before="240" w:after="60"/>
              <w:rPr>
                <w:rFonts w:ascii="Arial" w:hAnsi="Arial"/>
                <w:sz w:val="22"/>
                <w:szCs w:val="22"/>
                <w:lang w:eastAsia="ko-KR"/>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0DE421B3" w14:textId="77777777" w:rsidTr="005263C8">
        <w:trPr>
          <w:cantSplit/>
          <w:trHeight w:val="320"/>
        </w:trPr>
        <w:tc>
          <w:tcPr>
            <w:tcW w:w="10206" w:type="dxa"/>
            <w:tcBorders>
              <w:top w:val="single" w:sz="4" w:space="0" w:color="auto"/>
              <w:bottom w:val="single" w:sz="4" w:space="0" w:color="auto"/>
            </w:tcBorders>
            <w:vAlign w:val="center"/>
          </w:tcPr>
          <w:p w14:paraId="5B41FF18" w14:textId="55AFAC78"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4B140F70" w14:textId="77777777" w:rsidTr="005263C8">
        <w:trPr>
          <w:cantSplit/>
          <w:trHeight w:val="320"/>
        </w:trPr>
        <w:tc>
          <w:tcPr>
            <w:tcW w:w="10206" w:type="dxa"/>
            <w:tcBorders>
              <w:top w:val="single" w:sz="4" w:space="0" w:color="auto"/>
              <w:bottom w:val="single" w:sz="4" w:space="0" w:color="auto"/>
            </w:tcBorders>
            <w:vAlign w:val="center"/>
          </w:tcPr>
          <w:p w14:paraId="03ED8BAD" w14:textId="69E7F4F7"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62528827" w14:textId="77777777" w:rsidR="00DB76D1" w:rsidRPr="00263AF2" w:rsidRDefault="00DB76D1" w:rsidP="00DB76D1">
      <w:pPr>
        <w:rPr>
          <w:rFonts w:ascii="Arial" w:hAnsi="Arial" w:cs="Arial"/>
          <w:sz w:val="22"/>
          <w:szCs w:val="22"/>
        </w:rPr>
      </w:pPr>
    </w:p>
    <w:p w14:paraId="133E2027" w14:textId="77777777" w:rsidR="00DB76D1" w:rsidRDefault="00DB76D1" w:rsidP="00DB76D1">
      <w:pPr>
        <w:numPr>
          <w:ilvl w:val="0"/>
          <w:numId w:val="9"/>
        </w:numPr>
        <w:rPr>
          <w:rFonts w:ascii="Arial" w:hAnsi="Arial" w:cs="Arial"/>
          <w:sz w:val="22"/>
          <w:szCs w:val="22"/>
        </w:rPr>
      </w:pPr>
      <w:r w:rsidRPr="00263AF2">
        <w:rPr>
          <w:rFonts w:ascii="Arial" w:hAnsi="Arial" w:cs="Arial"/>
          <w:sz w:val="22"/>
          <w:szCs w:val="22"/>
        </w:rPr>
        <w:t>Wie war die Zusammenarbeit mit den Kooperationspartnern?</w:t>
      </w:r>
    </w:p>
    <w:tbl>
      <w:tblPr>
        <w:tblW w:w="10206" w:type="dxa"/>
        <w:tblBorders>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0206"/>
      </w:tblGrid>
      <w:tr w:rsidR="007E0091" w:rsidRPr="00CF63AD" w14:paraId="6D9DDDF6" w14:textId="77777777" w:rsidTr="005263C8">
        <w:trPr>
          <w:cantSplit/>
          <w:trHeight w:val="320"/>
        </w:trPr>
        <w:tc>
          <w:tcPr>
            <w:tcW w:w="10206" w:type="dxa"/>
            <w:vAlign w:val="center"/>
          </w:tcPr>
          <w:p w14:paraId="55A67330" w14:textId="6FF9A8E6" w:rsidR="007E0091" w:rsidRPr="00CF63AD" w:rsidRDefault="008C69DB" w:rsidP="00D015AB">
            <w:pPr>
              <w:spacing w:before="240" w:after="60"/>
              <w:rPr>
                <w:rFonts w:ascii="Arial" w:hAnsi="Arial"/>
                <w:sz w:val="22"/>
                <w:szCs w:val="22"/>
                <w:lang w:eastAsia="ko-KR"/>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63DE98B6" w14:textId="77777777" w:rsidTr="005263C8">
        <w:trPr>
          <w:cantSplit/>
          <w:trHeight w:val="320"/>
        </w:trPr>
        <w:tc>
          <w:tcPr>
            <w:tcW w:w="10206" w:type="dxa"/>
            <w:tcBorders>
              <w:top w:val="single" w:sz="4" w:space="0" w:color="auto"/>
              <w:bottom w:val="single" w:sz="4" w:space="0" w:color="auto"/>
            </w:tcBorders>
            <w:vAlign w:val="center"/>
          </w:tcPr>
          <w:p w14:paraId="5C592B4A" w14:textId="5F99F062" w:rsidR="007E0091" w:rsidRPr="001176CC" w:rsidRDefault="008C69DB" w:rsidP="00D015AB">
            <w:pPr>
              <w:spacing w:before="240" w:after="60"/>
              <w:rPr>
                <w:rFonts w:ascii="Arial" w:hAnsi="Arial"/>
                <w:sz w:val="21"/>
              </w:rPr>
            </w:pPr>
            <w:r>
              <w:rPr>
                <w:rFonts w:ascii="Arial" w:hAnsi="Arial"/>
                <w:sz w:val="21"/>
              </w:rPr>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r w:rsidR="007E0091" w:rsidRPr="00CF63AD" w14:paraId="18B79D03" w14:textId="77777777" w:rsidTr="005263C8">
        <w:trPr>
          <w:cantSplit/>
          <w:trHeight w:val="320"/>
        </w:trPr>
        <w:tc>
          <w:tcPr>
            <w:tcW w:w="10206" w:type="dxa"/>
            <w:tcBorders>
              <w:top w:val="single" w:sz="4" w:space="0" w:color="auto"/>
              <w:bottom w:val="single" w:sz="4" w:space="0" w:color="auto"/>
            </w:tcBorders>
            <w:vAlign w:val="center"/>
          </w:tcPr>
          <w:p w14:paraId="6D956E5B" w14:textId="6A22B0B1" w:rsidR="007E0091" w:rsidRPr="001176CC" w:rsidRDefault="008C69DB" w:rsidP="00D015AB">
            <w:pPr>
              <w:spacing w:before="240" w:after="60"/>
              <w:rPr>
                <w:rFonts w:ascii="Arial" w:hAnsi="Arial"/>
                <w:sz w:val="21"/>
              </w:rPr>
            </w:pPr>
            <w:r>
              <w:rPr>
                <w:rFonts w:ascii="Arial" w:hAnsi="Arial"/>
                <w:sz w:val="21"/>
              </w:rPr>
              <w:lastRenderedPageBreak/>
              <w:fldChar w:fldCharType="begin">
                <w:ffData>
                  <w:name w:val=""/>
                  <w:enabled/>
                  <w:calcOnExit w:val="0"/>
                  <w:textInput/>
                </w:ffData>
              </w:fldChar>
            </w:r>
            <w:r>
              <w:rPr>
                <w:rFonts w:ascii="Arial" w:hAnsi="Arial"/>
                <w:sz w:val="21"/>
              </w:rPr>
              <w:instrText xml:space="preserve"> FORMTEXT </w:instrText>
            </w:r>
            <w:r>
              <w:rPr>
                <w:rFonts w:ascii="Arial" w:hAnsi="Arial"/>
                <w:sz w:val="21"/>
              </w:rPr>
            </w:r>
            <w:r>
              <w:rPr>
                <w:rFonts w:ascii="Arial" w:hAnsi="Arial"/>
                <w:sz w:val="21"/>
              </w:rPr>
              <w:fldChar w:fldCharType="separate"/>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noProof/>
                <w:sz w:val="21"/>
              </w:rPr>
              <w:t> </w:t>
            </w:r>
            <w:r>
              <w:rPr>
                <w:rFonts w:ascii="Arial" w:hAnsi="Arial"/>
                <w:sz w:val="21"/>
              </w:rPr>
              <w:fldChar w:fldCharType="end"/>
            </w:r>
          </w:p>
        </w:tc>
      </w:tr>
    </w:tbl>
    <w:p w14:paraId="0ED65D7B" w14:textId="77777777" w:rsidR="00DB76D1" w:rsidRDefault="00DB76D1" w:rsidP="00DB76D1">
      <w:pPr>
        <w:jc w:val="center"/>
        <w:rPr>
          <w:rFonts w:ascii="Arial" w:hAnsi="Arial" w:cs="Arial"/>
        </w:rPr>
      </w:pPr>
    </w:p>
    <w:p w14:paraId="086319C8" w14:textId="77777777" w:rsidR="00DB76D1" w:rsidRDefault="00DB76D1" w:rsidP="00DB76D1">
      <w:pPr>
        <w:jc w:val="center"/>
        <w:rPr>
          <w:rFonts w:ascii="Arial" w:hAnsi="Arial" w:cs="Arial"/>
        </w:rPr>
      </w:pPr>
    </w:p>
    <w:p w14:paraId="50CCFE44" w14:textId="77777777" w:rsidR="00DB76D1" w:rsidRPr="007E0091" w:rsidRDefault="00DB76D1" w:rsidP="00DB76D1">
      <w:pPr>
        <w:jc w:val="center"/>
        <w:rPr>
          <w:rFonts w:ascii="Arial" w:hAnsi="Arial" w:cs="Arial"/>
          <w:b/>
          <w:sz w:val="28"/>
          <w:szCs w:val="28"/>
        </w:rPr>
      </w:pPr>
      <w:r w:rsidRPr="007E0091">
        <w:rPr>
          <w:rFonts w:ascii="Arial" w:hAnsi="Arial" w:cs="Arial"/>
          <w:b/>
          <w:sz w:val="28"/>
          <w:szCs w:val="28"/>
        </w:rPr>
        <w:t>Projektkosten</w:t>
      </w:r>
    </w:p>
    <w:p w14:paraId="455CE4B5" w14:textId="77777777" w:rsidR="007E0091" w:rsidRDefault="007E0091" w:rsidP="00DB76D1">
      <w:pPr>
        <w:jc w:val="center"/>
        <w:rPr>
          <w:rFonts w:ascii="Arial" w:hAnsi="Arial" w:cs="Arial"/>
          <w:b/>
          <w:szCs w:val="24"/>
        </w:rPr>
      </w:pPr>
    </w:p>
    <w:p w14:paraId="73AEA74A" w14:textId="4ACF2543" w:rsidR="007E0091" w:rsidRPr="0038181B" w:rsidRDefault="007E0091" w:rsidP="007E0091">
      <w:pPr>
        <w:tabs>
          <w:tab w:val="left" w:pos="851"/>
          <w:tab w:val="left" w:pos="5245"/>
        </w:tabs>
        <w:rPr>
          <w:rFonts w:ascii="Arial" w:hAnsi="Arial"/>
          <w:color w:val="2F5496" w:themeColor="accent1" w:themeShade="BF"/>
          <w:sz w:val="22"/>
          <w:lang w:eastAsia="ko-KR"/>
        </w:rPr>
      </w:pPr>
      <w:r>
        <w:rPr>
          <w:rFonts w:ascii="72 Black" w:hAnsi="72 Black" w:cs="72 Black"/>
          <w:color w:val="2F5496" w:themeColor="accent1" w:themeShade="BF"/>
          <w:sz w:val="22"/>
          <w:lang w:eastAsia="ko-KR"/>
        </w:rPr>
        <w:t xml:space="preserve">! </w:t>
      </w:r>
      <w:r w:rsidRPr="0038181B">
        <w:rPr>
          <w:rFonts w:ascii="Arial" w:hAnsi="Arial"/>
          <w:color w:val="2F5496" w:themeColor="accent1" w:themeShade="BF"/>
          <w:sz w:val="22"/>
          <w:lang w:eastAsia="ko-KR"/>
        </w:rPr>
        <w:t xml:space="preserve">Die Nummerierung und Bezeichnung der Kostenpunkte </w:t>
      </w:r>
      <w:r>
        <w:rPr>
          <w:rFonts w:ascii="Arial" w:hAnsi="Arial"/>
          <w:color w:val="2F5496" w:themeColor="accent1" w:themeShade="BF"/>
          <w:sz w:val="22"/>
          <w:lang w:eastAsia="ko-KR"/>
        </w:rPr>
        <w:t xml:space="preserve">in der </w:t>
      </w:r>
      <w:r w:rsidR="007F5C7F">
        <w:rPr>
          <w:rFonts w:ascii="Arial" w:hAnsi="Arial"/>
          <w:color w:val="2F5496" w:themeColor="accent1" w:themeShade="BF"/>
          <w:sz w:val="22"/>
          <w:lang w:eastAsia="ko-KR"/>
        </w:rPr>
        <w:t>Kostentabelle</w:t>
      </w:r>
      <w:r>
        <w:rPr>
          <w:rFonts w:ascii="Arial" w:hAnsi="Arial"/>
          <w:color w:val="2F5496" w:themeColor="accent1" w:themeShade="BF"/>
          <w:sz w:val="22"/>
          <w:lang w:eastAsia="ko-KR"/>
        </w:rPr>
        <w:t xml:space="preserve"> </w:t>
      </w:r>
      <w:r w:rsidRPr="00F10B1C">
        <w:rPr>
          <w:rFonts w:ascii="Arial" w:hAnsi="Arial"/>
          <w:color w:val="2F5496" w:themeColor="accent1" w:themeShade="BF"/>
          <w:sz w:val="22"/>
          <w:u w:val="single"/>
          <w:lang w:eastAsia="ko-KR"/>
        </w:rPr>
        <w:t>müssen</w:t>
      </w:r>
      <w:r w:rsidRPr="0038181B">
        <w:rPr>
          <w:rFonts w:ascii="Arial" w:hAnsi="Arial"/>
          <w:color w:val="2F5496" w:themeColor="accent1" w:themeShade="BF"/>
          <w:sz w:val="22"/>
          <w:lang w:eastAsia="ko-KR"/>
        </w:rPr>
        <w:t xml:space="preserve"> dem Ansuchen entsprechen</w:t>
      </w:r>
      <w:r>
        <w:rPr>
          <w:rFonts w:ascii="Arial" w:hAnsi="Arial"/>
          <w:color w:val="2F5496" w:themeColor="accent1" w:themeShade="BF"/>
          <w:sz w:val="22"/>
          <w:lang w:eastAsia="ko-KR"/>
        </w:rPr>
        <w:t xml:space="preserve"> (bitte evtl. beim Ausfüllen ändern)</w:t>
      </w:r>
      <w:r w:rsidRPr="0038181B">
        <w:rPr>
          <w:rFonts w:ascii="Arial" w:hAnsi="Arial"/>
          <w:color w:val="2F5496" w:themeColor="accent1" w:themeShade="BF"/>
          <w:sz w:val="22"/>
          <w:lang w:eastAsia="ko-KR"/>
        </w:rPr>
        <w:t>.</w:t>
      </w:r>
    </w:p>
    <w:p w14:paraId="0F3262C3" w14:textId="77777777" w:rsidR="007E0091" w:rsidRPr="00FF3952" w:rsidRDefault="007E0091" w:rsidP="00DB76D1">
      <w:pPr>
        <w:jc w:val="center"/>
        <w:rPr>
          <w:rFonts w:ascii="Arial" w:hAnsi="Arial" w:cs="Arial"/>
          <w:b/>
          <w:szCs w:val="24"/>
        </w:rPr>
      </w:pPr>
    </w:p>
    <w:p w14:paraId="63435496" w14:textId="77777777" w:rsidR="00DB76D1" w:rsidRPr="00FF3952" w:rsidRDefault="00DB76D1" w:rsidP="00DB76D1">
      <w:pPr>
        <w:rPr>
          <w:rFonts w:ascii="Arial" w:hAnsi="Arial" w:cs="Arial"/>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3"/>
        <w:gridCol w:w="2835"/>
      </w:tblGrid>
      <w:tr w:rsidR="00DB76D1" w:rsidRPr="00FF3952" w14:paraId="047E6B1C"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hideMark/>
          </w:tcPr>
          <w:p w14:paraId="2910EF30" w14:textId="77777777" w:rsidR="00DB76D1" w:rsidRPr="00FF3952" w:rsidRDefault="00DB76D1" w:rsidP="00D015AB">
            <w:pPr>
              <w:keepNext/>
              <w:spacing w:before="240" w:after="60"/>
              <w:jc w:val="left"/>
              <w:outlineLvl w:val="3"/>
              <w:rPr>
                <w:rFonts w:ascii="Arial" w:hAnsi="Arial" w:cs="Arial"/>
                <w:b/>
                <w:bCs/>
                <w:sz w:val="22"/>
                <w:szCs w:val="22"/>
              </w:rPr>
            </w:pPr>
            <w:r w:rsidRPr="00FF3952">
              <w:rPr>
                <w:rFonts w:ascii="Arial" w:hAnsi="Arial" w:cs="Arial"/>
                <w:b/>
                <w:bCs/>
                <w:sz w:val="22"/>
                <w:szCs w:val="22"/>
              </w:rPr>
              <w:t xml:space="preserve"> Ausgaben / Kostenpunkte *</w:t>
            </w:r>
          </w:p>
          <w:p w14:paraId="09B4BF1C" w14:textId="77777777" w:rsidR="00DB76D1" w:rsidRPr="00FF3952" w:rsidRDefault="00DB76D1" w:rsidP="00D015AB">
            <w:pPr>
              <w:rPr>
                <w:rFonts w:ascii="Arial" w:hAnsi="Arial" w:cs="Arial"/>
                <w:i/>
                <w:iCs/>
                <w:sz w:val="18"/>
                <w:szCs w:val="18"/>
              </w:rPr>
            </w:pPr>
            <w:r w:rsidRPr="00FF3952">
              <w:rPr>
                <w:rFonts w:ascii="Arial" w:hAnsi="Arial" w:cs="Arial"/>
                <w:i/>
                <w:iCs/>
                <w:sz w:val="18"/>
                <w:szCs w:val="18"/>
              </w:rPr>
              <w:t xml:space="preserve">* In den einzelnen Kostenpunkten ist die ehrenamtliche Tätigkeit </w:t>
            </w:r>
            <w:r>
              <w:rPr>
                <w:rFonts w:ascii="Arial" w:hAnsi="Arial" w:cs="Arial"/>
                <w:i/>
                <w:iCs/>
                <w:sz w:val="18"/>
                <w:szCs w:val="18"/>
              </w:rPr>
              <w:t>enthalten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145143" w14:textId="77777777" w:rsidR="00DB76D1" w:rsidRPr="00FF3952" w:rsidRDefault="00DB76D1" w:rsidP="00D015AB">
            <w:pPr>
              <w:keepNext/>
              <w:spacing w:before="240" w:after="60"/>
              <w:jc w:val="right"/>
              <w:outlineLvl w:val="3"/>
              <w:rPr>
                <w:rFonts w:ascii="Arial" w:hAnsi="Arial" w:cs="Arial"/>
                <w:b/>
                <w:bCs/>
                <w:sz w:val="22"/>
                <w:szCs w:val="22"/>
              </w:rPr>
            </w:pPr>
            <w:r w:rsidRPr="00FF3952">
              <w:rPr>
                <w:rFonts w:ascii="Arial" w:hAnsi="Arial" w:cs="Arial"/>
                <w:b/>
                <w:bCs/>
                <w:sz w:val="22"/>
                <w:szCs w:val="22"/>
              </w:rPr>
              <w:t>Betrag</w:t>
            </w:r>
          </w:p>
        </w:tc>
      </w:tr>
      <w:tr w:rsidR="00DB76D1" w:rsidRPr="00FF3952" w14:paraId="1065918D"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hideMark/>
          </w:tcPr>
          <w:p w14:paraId="00DFB6B7"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Leitung, Koordinierung und Evaluation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1713E09" w14:textId="7702A7BE"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Text54"/>
                  <w:enabled/>
                  <w:calcOnExit w:val="0"/>
                  <w:textInput>
                    <w:maxLength w:val="16"/>
                  </w:textInput>
                </w:ffData>
              </w:fldChar>
            </w:r>
            <w:bookmarkStart w:id="15"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r w:rsidR="00DB76D1">
              <w:rPr>
                <w:rFonts w:ascii="Arial" w:hAnsi="Arial" w:cs="Arial"/>
                <w:sz w:val="22"/>
                <w:szCs w:val="22"/>
              </w:rPr>
              <w:t xml:space="preserve"> </w:t>
            </w:r>
            <w:r w:rsidR="00396841">
              <w:rPr>
                <w:rFonts w:ascii="Arial" w:hAnsi="Arial" w:cs="Arial"/>
                <w:sz w:val="22"/>
                <w:szCs w:val="22"/>
              </w:rPr>
              <w:t>€</w:t>
            </w:r>
          </w:p>
        </w:tc>
      </w:tr>
      <w:tr w:rsidR="00DB76D1" w:rsidRPr="00FF3952" w14:paraId="54AECC4D"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hideMark/>
          </w:tcPr>
          <w:p w14:paraId="238D88A2"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pacing w:val="-2"/>
                <w:sz w:val="22"/>
                <w:szCs w:val="22"/>
              </w:rPr>
              <w:t>Honorare und Fahrtkosten bzw. Kosten für Unterkunft und Verpflegung der ReferentInnen/ExpertInnen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BF65BE" w14:textId="14CD6954"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763B187F"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50E096DA" w14:textId="77777777" w:rsidR="00DB76D1" w:rsidRPr="00FF3952" w:rsidRDefault="00DB76D1" w:rsidP="00D015AB">
            <w:pPr>
              <w:numPr>
                <w:ilvl w:val="0"/>
                <w:numId w:val="10"/>
              </w:numPr>
              <w:spacing w:before="60" w:after="60"/>
              <w:ind w:right="57"/>
              <w:jc w:val="left"/>
              <w:rPr>
                <w:rFonts w:ascii="Arial" w:hAnsi="Arial" w:cs="Arial"/>
                <w:sz w:val="22"/>
                <w:szCs w:val="22"/>
              </w:rPr>
            </w:pPr>
            <w:r w:rsidRPr="00FF3952">
              <w:rPr>
                <w:rFonts w:ascii="Arial" w:hAnsi="Arial" w:cs="Arial"/>
                <w:spacing w:val="-2"/>
                <w:sz w:val="22"/>
                <w:szCs w:val="22"/>
              </w:rPr>
              <w:t xml:space="preserve">Andere personenbezogene Kosten </w:t>
            </w:r>
            <w:r w:rsidRPr="00FF3952">
              <w:rPr>
                <w:rFonts w:ascii="Arial" w:hAnsi="Arial" w:cs="Arial"/>
                <w:i/>
                <w:iCs/>
                <w:spacing w:val="-2"/>
                <w:sz w:val="18"/>
                <w:szCs w:val="18"/>
              </w:rPr>
              <w:t>(z.B. Buchhaltung, Steuerberatung, Übersetzungen)</w:t>
            </w:r>
            <w:r w:rsidRPr="00FF3952">
              <w:rPr>
                <w:rFonts w:ascii="Arial" w:hAnsi="Arial" w:cs="Arial"/>
                <w:spacing w:val="-2"/>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3080881" w14:textId="6CA71A48" w:rsidR="00DB76D1" w:rsidRPr="00FF3952" w:rsidRDefault="008C69DB" w:rsidP="00D015AB">
            <w:pPr>
              <w:spacing w:before="60"/>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449A91B9"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5427C5F5"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pacing w:val="-2"/>
                <w:sz w:val="22"/>
                <w:szCs w:val="22"/>
              </w:rPr>
              <w:t xml:space="preserve">Didaktisches Material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E231BB" w14:textId="3D0EE6BA"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0CC23246"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78D54849"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Räumlichkeiten </w:t>
            </w:r>
            <w:r w:rsidRPr="00FF3952">
              <w:rPr>
                <w:rFonts w:ascii="Arial" w:hAnsi="Arial" w:cs="Arial"/>
                <w:i/>
                <w:iCs/>
                <w:sz w:val="18"/>
                <w:szCs w:val="18"/>
              </w:rPr>
              <w:t>(z.B. Saalmieten)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9430FCF" w14:textId="151FFC14"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05E9CFD4"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110F5224"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Öffentlichkeitsarbeit/Werbung </w:t>
            </w:r>
            <w:r w:rsidRPr="00FF3952">
              <w:rPr>
                <w:rFonts w:ascii="Arial" w:hAnsi="Arial" w:cs="Arial"/>
                <w:i/>
                <w:iCs/>
                <w:sz w:val="18"/>
                <w:szCs w:val="18"/>
              </w:rPr>
              <w:t>(Inserate, Grafik, Druck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CEF716" w14:textId="5C7BAEED"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0A48E9E3"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75D69A68"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Verwaltungsspesen </w:t>
            </w:r>
            <w:r w:rsidRPr="00FF3952">
              <w:rPr>
                <w:rFonts w:ascii="Arial" w:hAnsi="Arial" w:cs="Arial"/>
                <w:i/>
                <w:iCs/>
                <w:sz w:val="18"/>
                <w:szCs w:val="18"/>
              </w:rPr>
              <w:t>(Post, Bank)</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4EE6FEE" w14:textId="6C8761A7"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34324A64"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2A415693"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Ankauf Verbrauchsmaterial </w:t>
            </w:r>
            <w:r w:rsidRPr="00FF3952">
              <w:rPr>
                <w:rFonts w:ascii="Arial" w:hAnsi="Arial" w:cs="Arial"/>
                <w:sz w:val="18"/>
                <w:szCs w:val="18"/>
              </w:rPr>
              <w:t>(</w:t>
            </w:r>
            <w:r w:rsidRPr="00FF3952">
              <w:rPr>
                <w:rFonts w:ascii="Arial" w:hAnsi="Arial" w:cs="Arial"/>
                <w:i/>
                <w:iCs/>
                <w:sz w:val="18"/>
                <w:szCs w:val="18"/>
              </w:rPr>
              <w:t>Papier, Schreibmaterial usw.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A30638" w14:textId="4D4C0357"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4EF9C512"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085CB313" w14:textId="77777777" w:rsidR="00DB76D1" w:rsidRPr="00FF3952" w:rsidRDefault="00DB76D1" w:rsidP="00D015AB">
            <w:pPr>
              <w:numPr>
                <w:ilvl w:val="0"/>
                <w:numId w:val="10"/>
              </w:numPr>
              <w:ind w:right="57"/>
              <w:jc w:val="left"/>
              <w:rPr>
                <w:rFonts w:ascii="Arial" w:hAnsi="Arial" w:cs="Arial"/>
                <w:sz w:val="22"/>
                <w:szCs w:val="22"/>
              </w:rPr>
            </w:pPr>
            <w:r w:rsidRPr="00FF3952">
              <w:rPr>
                <w:rFonts w:ascii="Arial" w:hAnsi="Arial" w:cs="Arial"/>
                <w:sz w:val="22"/>
                <w:szCs w:val="22"/>
              </w:rPr>
              <w:t xml:space="preserve">Versicherung </w:t>
            </w:r>
            <w:r w:rsidRPr="00FF3952">
              <w:rPr>
                <w:rFonts w:ascii="Arial" w:hAnsi="Arial" w:cs="Arial"/>
                <w:i/>
                <w:iCs/>
                <w:sz w:val="18"/>
                <w:szCs w:val="18"/>
              </w:rPr>
              <w:t>(eigene Versicherung für den Zeitraum des Projektes)</w:t>
            </w:r>
            <w:r w:rsidRPr="00FF3952">
              <w:rPr>
                <w:rFonts w:ascii="Arial" w:hAnsi="Arial" w:cs="Arial"/>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74EA416" w14:textId="0CAC0015"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0F82432E"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5F0A1EA6" w14:textId="77777777" w:rsidR="00DB76D1" w:rsidRPr="00FF3952" w:rsidRDefault="00DB76D1" w:rsidP="00D015AB">
            <w:pPr>
              <w:numPr>
                <w:ilvl w:val="0"/>
                <w:numId w:val="10"/>
              </w:numPr>
              <w:spacing w:before="60" w:after="60"/>
              <w:ind w:right="57"/>
              <w:jc w:val="left"/>
              <w:rPr>
                <w:rFonts w:ascii="Arial" w:hAnsi="Arial" w:cs="Arial"/>
                <w:spacing w:val="-2"/>
                <w:sz w:val="22"/>
                <w:szCs w:val="22"/>
              </w:rPr>
            </w:pPr>
            <w:r w:rsidRPr="00FF3952">
              <w:rPr>
                <w:rFonts w:ascii="Arial" w:hAnsi="Arial" w:cs="Arial"/>
                <w:spacing w:val="-2"/>
                <w:sz w:val="22"/>
                <w:szCs w:val="22"/>
              </w:rPr>
              <w:t xml:space="preserve">Spesenrückvergütungen an ehrenamtliche MitarbeiterInnen, z.B. Fahrtspesen usw. </w:t>
            </w:r>
            <w:r w:rsidRPr="00FF3952">
              <w:rPr>
                <w:rFonts w:ascii="Arial" w:hAnsi="Arial" w:cs="Arial"/>
                <w:i/>
                <w:iCs/>
                <w:spacing w:val="-2"/>
                <w:sz w:val="18"/>
                <w:szCs w:val="18"/>
              </w:rPr>
              <w:t>(müssen im Vorhinein vom Vorstand genehmigt und als Spesennote verrechnet werden)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46C1B7" w14:textId="568AF559" w:rsidR="00DB76D1" w:rsidRPr="00FF3952" w:rsidRDefault="008C69DB" w:rsidP="00D015AB">
            <w:pPr>
              <w:ind w:left="57" w:right="57"/>
              <w:jc w:val="right"/>
              <w:rPr>
                <w:rFonts w:ascii="Arial" w:hAnsi="Arial" w:cs="Arial"/>
                <w:spacing w:val="-2"/>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2F04D537"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1357E9F2" w14:textId="77777777" w:rsidR="00DB76D1" w:rsidRPr="00FF3952" w:rsidRDefault="00DB76D1" w:rsidP="00D015AB">
            <w:pPr>
              <w:ind w:left="57" w:right="57"/>
              <w:jc w:val="left"/>
              <w:rPr>
                <w:rFonts w:ascii="Arial" w:hAnsi="Arial" w:cs="Arial"/>
                <w:b/>
                <w:sz w:val="22"/>
                <w:szCs w:val="22"/>
              </w:rPr>
            </w:pPr>
            <w:r w:rsidRPr="00FF3952">
              <w:rPr>
                <w:rFonts w:ascii="Arial" w:hAnsi="Arial" w:cs="Arial"/>
                <w:b/>
                <w:sz w:val="22"/>
                <w:szCs w:val="22"/>
              </w:rPr>
              <w:t xml:space="preserve">Summe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B69F2A" w14:textId="2550E4BD" w:rsidR="00DB76D1" w:rsidRPr="0071127B" w:rsidRDefault="008C69DB" w:rsidP="00D015AB">
            <w:pPr>
              <w:ind w:left="57" w:right="57"/>
              <w:jc w:val="right"/>
              <w:rPr>
                <w:rFonts w:ascii="Arial" w:hAnsi="Arial" w:cs="Arial"/>
                <w:b/>
                <w:bCs/>
                <w:sz w:val="22"/>
                <w:szCs w:val="22"/>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cs="Arial"/>
                <w:b/>
                <w:bCs/>
                <w:sz w:val="22"/>
                <w:szCs w:val="22"/>
              </w:rPr>
              <w:t>€</w:t>
            </w:r>
          </w:p>
        </w:tc>
      </w:tr>
    </w:tbl>
    <w:p w14:paraId="67747958" w14:textId="77777777" w:rsidR="00DB76D1" w:rsidRPr="00FF3952" w:rsidRDefault="00DB76D1" w:rsidP="00DB76D1">
      <w:pPr>
        <w:spacing w:before="120"/>
        <w:ind w:left="284"/>
        <w:rPr>
          <w:rFonts w:ascii="Arial" w:hAnsi="Arial" w:cs="Arial"/>
          <w:sz w:val="22"/>
          <w:szCs w:val="22"/>
          <w:lang w:eastAsia="ko-KR"/>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3"/>
        <w:gridCol w:w="2836"/>
      </w:tblGrid>
      <w:tr w:rsidR="00DB76D1" w:rsidRPr="00FF3952" w14:paraId="5E03D91F"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hideMark/>
          </w:tcPr>
          <w:p w14:paraId="7A60010D" w14:textId="77777777" w:rsidR="00DB76D1" w:rsidRPr="00FF3952" w:rsidRDefault="00DB76D1" w:rsidP="00D015AB">
            <w:pPr>
              <w:keepNext/>
              <w:spacing w:before="240" w:after="60"/>
              <w:jc w:val="left"/>
              <w:outlineLvl w:val="3"/>
              <w:rPr>
                <w:rFonts w:ascii="Arial" w:hAnsi="Arial" w:cs="Arial"/>
                <w:b/>
                <w:bCs/>
                <w:sz w:val="22"/>
                <w:szCs w:val="22"/>
              </w:rPr>
            </w:pPr>
            <w:r w:rsidRPr="00FF3952">
              <w:rPr>
                <w:rFonts w:ascii="Arial" w:hAnsi="Arial" w:cs="Arial"/>
                <w:b/>
                <w:bCs/>
                <w:sz w:val="22"/>
                <w:szCs w:val="22"/>
              </w:rPr>
              <w:t xml:space="preserve"> Einnahmen (nur in Bezug auf dieses Projekt)</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01558FE" w14:textId="77777777" w:rsidR="00DB76D1" w:rsidRPr="00FF3952" w:rsidRDefault="00DB76D1" w:rsidP="00D015AB">
            <w:pPr>
              <w:keepNext/>
              <w:spacing w:before="240" w:after="60"/>
              <w:jc w:val="right"/>
              <w:outlineLvl w:val="3"/>
              <w:rPr>
                <w:rFonts w:ascii="Arial" w:hAnsi="Arial" w:cs="Arial"/>
                <w:b/>
                <w:bCs/>
                <w:sz w:val="22"/>
                <w:szCs w:val="22"/>
              </w:rPr>
            </w:pPr>
            <w:r w:rsidRPr="00FF3952">
              <w:rPr>
                <w:rFonts w:ascii="Arial" w:hAnsi="Arial" w:cs="Arial"/>
                <w:b/>
                <w:bCs/>
                <w:sz w:val="22"/>
                <w:szCs w:val="22"/>
              </w:rPr>
              <w:t>Betrag</w:t>
            </w:r>
          </w:p>
        </w:tc>
      </w:tr>
      <w:tr w:rsidR="00DB76D1" w:rsidRPr="00FF3952" w14:paraId="6308B5D5"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7C9C2BF5" w14:textId="77777777" w:rsidR="00DB76D1" w:rsidRDefault="00DB76D1" w:rsidP="00D015AB">
            <w:pPr>
              <w:spacing w:after="40"/>
              <w:ind w:left="57" w:right="113"/>
              <w:jc w:val="left"/>
              <w:rPr>
                <w:rFonts w:ascii="Arial" w:hAnsi="Arial" w:cs="Arial"/>
                <w:sz w:val="22"/>
                <w:szCs w:val="22"/>
              </w:rPr>
            </w:pPr>
            <w:r w:rsidRPr="00FF3952">
              <w:rPr>
                <w:rFonts w:ascii="Arial" w:hAnsi="Arial" w:cs="Arial"/>
                <w:sz w:val="22"/>
                <w:szCs w:val="22"/>
              </w:rPr>
              <w:t xml:space="preserve">Beitrag andere Landesämter </w:t>
            </w:r>
            <w:r w:rsidRPr="00FF3952">
              <w:rPr>
                <w:rFonts w:ascii="Arial" w:hAnsi="Arial" w:cs="Arial"/>
                <w:i/>
                <w:iCs/>
                <w:sz w:val="18"/>
                <w:szCs w:val="18"/>
              </w:rPr>
              <w:t>(angeben welche)</w:t>
            </w:r>
            <w:r w:rsidRPr="00FF3952">
              <w:rPr>
                <w:rFonts w:ascii="Arial" w:hAnsi="Arial" w:cs="Arial"/>
                <w:sz w:val="22"/>
                <w:szCs w:val="22"/>
              </w:rPr>
              <w:t xml:space="preserve"> </w:t>
            </w:r>
          </w:p>
          <w:p w14:paraId="54AD53BA" w14:textId="3D5CB0EB" w:rsidR="00176FC3" w:rsidRPr="00176FC3" w:rsidRDefault="00176FC3" w:rsidP="00D015AB">
            <w:pPr>
              <w:spacing w:after="40"/>
              <w:ind w:left="57" w:right="113"/>
              <w:jc w:val="left"/>
              <w:rPr>
                <w:rFonts w:ascii="Arial" w:hAnsi="Arial" w:cs="Arial"/>
                <w:sz w:val="18"/>
                <w:szCs w:val="18"/>
              </w:rPr>
            </w:pPr>
            <w:r>
              <w:rPr>
                <w:rFonts w:ascii="Arial" w:hAnsi="Arial" w:cs="Arial"/>
                <w:sz w:val="18"/>
                <w:szCs w:val="18"/>
              </w:rPr>
              <w:t xml:space="preserve">Bitte </w:t>
            </w:r>
            <w:r w:rsidRPr="00176FC3">
              <w:rPr>
                <w:rFonts w:ascii="Arial" w:hAnsi="Arial" w:cs="Arial"/>
                <w:sz w:val="18"/>
                <w:szCs w:val="18"/>
                <w:u w:val="single"/>
              </w:rPr>
              <w:t>nich</w:t>
            </w:r>
            <w:r>
              <w:rPr>
                <w:rFonts w:ascii="Arial" w:hAnsi="Arial" w:cs="Arial"/>
                <w:sz w:val="18"/>
                <w:szCs w:val="18"/>
              </w:rPr>
              <w:t>t den Beitrag des Amtes für Weiterbildung und Sprachen angeben</w:t>
            </w:r>
          </w:p>
        </w:tc>
        <w:tc>
          <w:tcPr>
            <w:tcW w:w="2836" w:type="dxa"/>
            <w:tcBorders>
              <w:top w:val="single" w:sz="4" w:space="0" w:color="auto"/>
              <w:left w:val="single" w:sz="4" w:space="0" w:color="auto"/>
              <w:bottom w:val="single" w:sz="4" w:space="0" w:color="auto"/>
              <w:right w:val="single" w:sz="4" w:space="0" w:color="auto"/>
            </w:tcBorders>
            <w:vAlign w:val="center"/>
            <w:hideMark/>
          </w:tcPr>
          <w:p w14:paraId="1871DBC4" w14:textId="31E91860"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65429A8A"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60349F18" w14:textId="77777777" w:rsidR="00DB76D1" w:rsidRPr="00FF3952" w:rsidRDefault="00DB76D1" w:rsidP="00D015AB">
            <w:pPr>
              <w:spacing w:after="40"/>
              <w:ind w:left="57" w:right="113"/>
              <w:jc w:val="left"/>
              <w:rPr>
                <w:rFonts w:ascii="Arial" w:hAnsi="Arial" w:cs="Arial"/>
                <w:sz w:val="22"/>
                <w:szCs w:val="22"/>
              </w:rPr>
            </w:pPr>
            <w:r w:rsidRPr="00FF3952">
              <w:rPr>
                <w:rFonts w:ascii="Arial" w:hAnsi="Arial" w:cs="Arial"/>
                <w:sz w:val="22"/>
                <w:szCs w:val="22"/>
              </w:rPr>
              <w:t>Beitrag der Gemeinde</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DC83914" w14:textId="645BEEFE"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573C1BC9" w14:textId="77777777" w:rsidTr="003F4F1C">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472F9E03" w14:textId="77777777" w:rsidR="00DB76D1" w:rsidRPr="00FF3952" w:rsidRDefault="00DB76D1" w:rsidP="00D015AB">
            <w:pPr>
              <w:spacing w:before="40"/>
              <w:ind w:left="57" w:right="113"/>
              <w:jc w:val="left"/>
              <w:rPr>
                <w:rFonts w:ascii="Arial" w:hAnsi="Arial" w:cs="Arial"/>
                <w:snapToGrid w:val="0"/>
                <w:color w:val="000000"/>
                <w:sz w:val="22"/>
                <w:szCs w:val="22"/>
                <w:lang w:eastAsia="de-DE"/>
              </w:rPr>
            </w:pPr>
            <w:r w:rsidRPr="00FF3952">
              <w:rPr>
                <w:rFonts w:ascii="Arial" w:hAnsi="Arial" w:cs="Arial"/>
                <w:snapToGrid w:val="0"/>
                <w:color w:val="000000"/>
                <w:sz w:val="22"/>
                <w:szCs w:val="22"/>
                <w:lang w:eastAsia="de-DE"/>
              </w:rPr>
              <w:t>Pro-Kopf-Quote</w:t>
            </w:r>
          </w:p>
        </w:tc>
        <w:tc>
          <w:tcPr>
            <w:tcW w:w="2836" w:type="dxa"/>
            <w:tcBorders>
              <w:top w:val="single" w:sz="4" w:space="0" w:color="auto"/>
              <w:left w:val="single" w:sz="4" w:space="0" w:color="auto"/>
              <w:bottom w:val="single" w:sz="4" w:space="0" w:color="auto"/>
              <w:right w:val="single" w:sz="4" w:space="0" w:color="auto"/>
            </w:tcBorders>
            <w:vAlign w:val="center"/>
            <w:hideMark/>
          </w:tcPr>
          <w:p w14:paraId="08CDB8ED" w14:textId="44712D90" w:rsidR="00DB76D1" w:rsidRPr="00FF3952" w:rsidRDefault="008C69DB" w:rsidP="00D015AB">
            <w:pPr>
              <w:ind w:left="57" w:right="57"/>
              <w:jc w:val="right"/>
              <w:rPr>
                <w:rFonts w:ascii="Arial" w:hAnsi="Arial" w:cs="Arial"/>
                <w:sz w:val="22"/>
                <w:szCs w:val="22"/>
                <w:lang w:eastAsia="ko-KR"/>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4A447286"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tcPr>
          <w:p w14:paraId="3802D6FF" w14:textId="77777777" w:rsidR="00DB76D1" w:rsidRPr="00FF3952" w:rsidRDefault="00DB76D1" w:rsidP="00D015AB">
            <w:pPr>
              <w:spacing w:before="40"/>
              <w:ind w:left="57" w:right="113"/>
              <w:jc w:val="left"/>
              <w:rPr>
                <w:rFonts w:ascii="Arial" w:hAnsi="Arial" w:cs="Arial"/>
                <w:snapToGrid w:val="0"/>
                <w:color w:val="000000"/>
                <w:sz w:val="22"/>
                <w:szCs w:val="22"/>
                <w:lang w:eastAsia="de-DE"/>
              </w:rPr>
            </w:pPr>
            <w:r w:rsidRPr="00FF3952">
              <w:rPr>
                <w:rFonts w:ascii="Arial" w:hAnsi="Arial" w:cs="Arial"/>
                <w:snapToGrid w:val="0"/>
                <w:color w:val="000000"/>
                <w:sz w:val="22"/>
                <w:szCs w:val="22"/>
                <w:lang w:eastAsia="de-DE"/>
              </w:rPr>
              <w:t>Andere öffentliche Beiträge (</w:t>
            </w:r>
            <w:r w:rsidRPr="00FF3952">
              <w:rPr>
                <w:rFonts w:ascii="Arial" w:hAnsi="Arial" w:cs="Arial"/>
                <w:i/>
                <w:iCs/>
                <w:snapToGrid w:val="0"/>
                <w:color w:val="000000"/>
                <w:sz w:val="18"/>
                <w:szCs w:val="18"/>
                <w:lang w:eastAsia="de-DE"/>
              </w:rPr>
              <w:t>z.B. Bezirksgemeinschaft, Region …)</w:t>
            </w:r>
          </w:p>
        </w:tc>
        <w:tc>
          <w:tcPr>
            <w:tcW w:w="2836" w:type="dxa"/>
            <w:tcBorders>
              <w:top w:val="single" w:sz="4" w:space="0" w:color="auto"/>
              <w:left w:val="single" w:sz="4" w:space="0" w:color="auto"/>
              <w:bottom w:val="single" w:sz="4" w:space="0" w:color="auto"/>
              <w:right w:val="single" w:sz="4" w:space="0" w:color="auto"/>
            </w:tcBorders>
            <w:vAlign w:val="center"/>
          </w:tcPr>
          <w:p w14:paraId="5FFEBA78" w14:textId="4B51F491" w:rsidR="00DB76D1" w:rsidRPr="00FF3952" w:rsidRDefault="008C69DB" w:rsidP="00D015AB">
            <w:pPr>
              <w:ind w:left="57" w:right="57"/>
              <w:jc w:val="right"/>
              <w:rPr>
                <w:rFonts w:ascii="Arial" w:hAnsi="Arial" w:cs="Arial"/>
                <w:sz w:val="22"/>
                <w:szCs w:val="22"/>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16ED56C8"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3EEA4BDB" w14:textId="77777777" w:rsidR="00DB76D1" w:rsidRPr="00FF3952" w:rsidRDefault="00DB76D1" w:rsidP="00D015AB">
            <w:pPr>
              <w:spacing w:before="40"/>
              <w:ind w:left="57" w:right="113"/>
              <w:jc w:val="left"/>
              <w:rPr>
                <w:rFonts w:ascii="Arial" w:hAnsi="Arial" w:cs="Arial"/>
                <w:snapToGrid w:val="0"/>
                <w:color w:val="000000"/>
                <w:sz w:val="22"/>
                <w:szCs w:val="22"/>
                <w:lang w:eastAsia="de-DE"/>
              </w:rPr>
            </w:pPr>
            <w:r w:rsidRPr="00FF3952">
              <w:rPr>
                <w:rFonts w:ascii="Arial" w:hAnsi="Arial" w:cs="Arial"/>
                <w:snapToGrid w:val="0"/>
                <w:color w:val="000000"/>
                <w:sz w:val="22"/>
                <w:szCs w:val="22"/>
                <w:lang w:eastAsia="de-DE"/>
              </w:rPr>
              <w:t xml:space="preserve">Spenden, Mitgliedsbeiträge </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D6CEDD8" w14:textId="6233C412" w:rsidR="00DB76D1" w:rsidRPr="00FF3952" w:rsidRDefault="008C69DB" w:rsidP="00D015AB">
            <w:pPr>
              <w:ind w:left="57" w:right="57"/>
              <w:jc w:val="right"/>
              <w:rPr>
                <w:rFonts w:ascii="Arial" w:hAnsi="Arial" w:cs="Arial"/>
                <w:sz w:val="22"/>
                <w:szCs w:val="22"/>
                <w:lang w:eastAsia="ko-KR"/>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593568F2"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2A26EBEF" w14:textId="77777777" w:rsidR="00DB76D1" w:rsidRPr="00FF3952" w:rsidRDefault="00DB76D1" w:rsidP="00D015AB">
            <w:pPr>
              <w:spacing w:before="40"/>
              <w:ind w:left="57" w:right="113"/>
              <w:jc w:val="left"/>
              <w:rPr>
                <w:rFonts w:ascii="Arial" w:hAnsi="Arial" w:cs="Arial"/>
                <w:snapToGrid w:val="0"/>
                <w:color w:val="000000"/>
                <w:sz w:val="22"/>
                <w:szCs w:val="22"/>
                <w:lang w:eastAsia="de-DE"/>
              </w:rPr>
            </w:pPr>
            <w:r w:rsidRPr="00FF3952">
              <w:rPr>
                <w:rFonts w:ascii="Arial" w:hAnsi="Arial" w:cs="Arial"/>
                <w:snapToGrid w:val="0"/>
                <w:color w:val="000000"/>
                <w:sz w:val="22"/>
                <w:szCs w:val="22"/>
                <w:lang w:eastAsia="de-DE"/>
              </w:rPr>
              <w:t xml:space="preserve">Teilnahmegebühren </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235E8EC" w14:textId="58FA9E63" w:rsidR="00DB76D1" w:rsidRPr="00FF3952" w:rsidRDefault="008C69DB" w:rsidP="00D015AB">
            <w:pPr>
              <w:ind w:left="57" w:right="57"/>
              <w:jc w:val="right"/>
              <w:rPr>
                <w:rFonts w:ascii="Arial" w:hAnsi="Arial" w:cs="Arial"/>
                <w:sz w:val="22"/>
                <w:szCs w:val="22"/>
                <w:lang w:eastAsia="ko-KR"/>
              </w:rPr>
            </w:pPr>
            <w:r>
              <w:rPr>
                <w:rFonts w:ascii="Arial" w:hAnsi="Arial" w:cs="Arial"/>
                <w:sz w:val="22"/>
                <w:szCs w:val="22"/>
              </w:rPr>
              <w:fldChar w:fldCharType="begin">
                <w:ffData>
                  <w:name w:val=""/>
                  <w:enabled/>
                  <w:calcOnExit w:val="0"/>
                  <w:textInput>
                    <w:maxLength w:val="16"/>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DB76D1">
              <w:rPr>
                <w:rFonts w:ascii="Arial" w:hAnsi="Arial" w:cs="Arial"/>
                <w:sz w:val="22"/>
                <w:szCs w:val="22"/>
              </w:rPr>
              <w:t xml:space="preserve"> </w:t>
            </w:r>
            <w:r w:rsidR="00396841">
              <w:rPr>
                <w:rFonts w:ascii="Arial" w:hAnsi="Arial" w:cs="Arial"/>
                <w:sz w:val="22"/>
                <w:szCs w:val="22"/>
              </w:rPr>
              <w:t>€</w:t>
            </w:r>
          </w:p>
        </w:tc>
      </w:tr>
      <w:tr w:rsidR="00DB76D1" w:rsidRPr="00FF3952" w14:paraId="0605F451" w14:textId="77777777" w:rsidTr="00D015AB">
        <w:trPr>
          <w:cantSplit/>
          <w:trHeight w:val="360"/>
        </w:trPr>
        <w:tc>
          <w:tcPr>
            <w:tcW w:w="5953" w:type="dxa"/>
            <w:tcBorders>
              <w:top w:val="single" w:sz="4" w:space="0" w:color="auto"/>
              <w:left w:val="single" w:sz="4" w:space="0" w:color="auto"/>
              <w:bottom w:val="single" w:sz="4" w:space="0" w:color="auto"/>
              <w:right w:val="single" w:sz="4" w:space="0" w:color="auto"/>
            </w:tcBorders>
            <w:vAlign w:val="center"/>
            <w:hideMark/>
          </w:tcPr>
          <w:p w14:paraId="7107E321" w14:textId="77777777" w:rsidR="00DB76D1" w:rsidRPr="00FF3952" w:rsidRDefault="00DB76D1" w:rsidP="00D015AB">
            <w:pPr>
              <w:ind w:left="57" w:right="57"/>
              <w:jc w:val="left"/>
              <w:rPr>
                <w:rFonts w:ascii="Arial" w:hAnsi="Arial" w:cs="Arial"/>
                <w:b/>
                <w:sz w:val="22"/>
                <w:szCs w:val="22"/>
              </w:rPr>
            </w:pPr>
            <w:r w:rsidRPr="00FF3952">
              <w:rPr>
                <w:rFonts w:ascii="Arial" w:hAnsi="Arial" w:cs="Arial"/>
                <w:b/>
                <w:sz w:val="22"/>
                <w:szCs w:val="22"/>
              </w:rPr>
              <w:t xml:space="preserve">Summe </w:t>
            </w:r>
          </w:p>
        </w:tc>
        <w:tc>
          <w:tcPr>
            <w:tcW w:w="2836" w:type="dxa"/>
            <w:tcBorders>
              <w:top w:val="single" w:sz="4" w:space="0" w:color="auto"/>
              <w:left w:val="single" w:sz="4" w:space="0" w:color="auto"/>
              <w:bottom w:val="single" w:sz="4" w:space="0" w:color="auto"/>
              <w:right w:val="single" w:sz="4" w:space="0" w:color="auto"/>
            </w:tcBorders>
            <w:vAlign w:val="center"/>
            <w:hideMark/>
          </w:tcPr>
          <w:p w14:paraId="56A1534F" w14:textId="179D2501" w:rsidR="00DB76D1" w:rsidRPr="0071127B" w:rsidRDefault="008C69DB" w:rsidP="00D015AB">
            <w:pPr>
              <w:ind w:left="57" w:right="57"/>
              <w:jc w:val="right"/>
              <w:rPr>
                <w:rFonts w:ascii="Arial" w:hAnsi="Arial" w:cs="Arial"/>
                <w:b/>
                <w:bCs/>
                <w:sz w:val="22"/>
                <w:szCs w:val="22"/>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cs="Arial"/>
                <w:b/>
                <w:bCs/>
                <w:sz w:val="22"/>
                <w:szCs w:val="22"/>
              </w:rPr>
              <w:t>€</w:t>
            </w:r>
          </w:p>
        </w:tc>
      </w:tr>
    </w:tbl>
    <w:p w14:paraId="2D7A6925" w14:textId="77777777" w:rsidR="00DB76D1" w:rsidRDefault="00DB76D1" w:rsidP="00DB76D1">
      <w:pPr>
        <w:tabs>
          <w:tab w:val="left" w:pos="851"/>
          <w:tab w:val="left" w:pos="5245"/>
        </w:tabs>
        <w:rPr>
          <w:rFonts w:ascii="Arial" w:hAnsi="Arial" w:cs="Arial"/>
          <w:sz w:val="22"/>
          <w:szCs w:val="22"/>
          <w:lang w:eastAsia="ko-KR"/>
        </w:rPr>
      </w:pPr>
    </w:p>
    <w:p w14:paraId="693849D5" w14:textId="77777777" w:rsidR="00916798" w:rsidRDefault="00916798" w:rsidP="00DB76D1">
      <w:pPr>
        <w:tabs>
          <w:tab w:val="left" w:pos="851"/>
          <w:tab w:val="left" w:pos="5245"/>
        </w:tabs>
        <w:rPr>
          <w:rFonts w:ascii="Arial" w:hAnsi="Arial" w:cs="Arial"/>
          <w:sz w:val="22"/>
          <w:szCs w:val="22"/>
          <w:lang w:eastAsia="ko-KR"/>
        </w:rPr>
      </w:pPr>
    </w:p>
    <w:p w14:paraId="4775756A" w14:textId="77777777" w:rsidR="00916798" w:rsidRPr="00FF3952" w:rsidRDefault="00916798" w:rsidP="00DB76D1">
      <w:pPr>
        <w:tabs>
          <w:tab w:val="left" w:pos="851"/>
          <w:tab w:val="left" w:pos="5245"/>
        </w:tabs>
        <w:rPr>
          <w:rFonts w:ascii="Arial" w:hAnsi="Arial" w:cs="Arial"/>
          <w:sz w:val="22"/>
          <w:szCs w:val="22"/>
          <w:lang w:eastAsia="ko-KR"/>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53"/>
        <w:gridCol w:w="2836"/>
      </w:tblGrid>
      <w:tr w:rsidR="00DB76D1" w:rsidRPr="00FF3952" w14:paraId="7C54DA0E" w14:textId="77777777" w:rsidTr="00D015AB">
        <w:trPr>
          <w:cantSplit/>
          <w:trHeight w:val="400"/>
        </w:trPr>
        <w:tc>
          <w:tcPr>
            <w:tcW w:w="5953" w:type="dxa"/>
            <w:vAlign w:val="center"/>
          </w:tcPr>
          <w:p w14:paraId="4C20803D" w14:textId="77777777" w:rsidR="00DB76D1" w:rsidRPr="00FF3952" w:rsidRDefault="00DB76D1" w:rsidP="00D015AB">
            <w:pPr>
              <w:ind w:left="57" w:right="57"/>
              <w:rPr>
                <w:rFonts w:ascii="Arial" w:hAnsi="Arial"/>
                <w:b/>
                <w:sz w:val="22"/>
                <w:szCs w:val="22"/>
                <w:lang w:eastAsia="ko-KR"/>
              </w:rPr>
            </w:pPr>
            <w:r w:rsidRPr="00FF3952">
              <w:rPr>
                <w:rFonts w:ascii="Arial" w:hAnsi="Arial"/>
                <w:b/>
                <w:sz w:val="22"/>
                <w:szCs w:val="22"/>
                <w:lang w:eastAsia="ko-KR"/>
              </w:rPr>
              <w:t xml:space="preserve">Ausgaben insgesamt </w:t>
            </w:r>
          </w:p>
        </w:tc>
        <w:tc>
          <w:tcPr>
            <w:tcW w:w="2836" w:type="dxa"/>
            <w:vAlign w:val="center"/>
          </w:tcPr>
          <w:p w14:paraId="15E48F29" w14:textId="7F4DB0CC" w:rsidR="00DB76D1" w:rsidRPr="0071127B" w:rsidRDefault="008C69DB" w:rsidP="00D015AB">
            <w:pPr>
              <w:ind w:left="57" w:right="57"/>
              <w:jc w:val="right"/>
              <w:rPr>
                <w:rFonts w:ascii="Arial" w:hAnsi="Arial"/>
                <w:b/>
                <w:bCs/>
                <w:sz w:val="22"/>
                <w:szCs w:val="22"/>
                <w:lang w:eastAsia="ko-KR"/>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b/>
                <w:bCs/>
                <w:sz w:val="22"/>
                <w:szCs w:val="22"/>
                <w:lang w:eastAsia="ko-KR"/>
              </w:rPr>
              <w:t>€</w:t>
            </w:r>
          </w:p>
        </w:tc>
      </w:tr>
      <w:tr w:rsidR="00DB76D1" w:rsidRPr="00FF3952" w14:paraId="1C7793F1"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tcPr>
          <w:p w14:paraId="5E3E33D6" w14:textId="77777777" w:rsidR="00DB76D1" w:rsidRPr="00FF3952" w:rsidRDefault="00DB76D1" w:rsidP="00D015AB">
            <w:pPr>
              <w:ind w:left="57" w:right="57"/>
              <w:rPr>
                <w:rFonts w:ascii="Arial" w:hAnsi="Arial"/>
                <w:b/>
                <w:sz w:val="22"/>
                <w:szCs w:val="22"/>
                <w:lang w:eastAsia="ko-KR"/>
              </w:rPr>
            </w:pPr>
            <w:r w:rsidRPr="00FF3952">
              <w:rPr>
                <w:rFonts w:ascii="Arial" w:hAnsi="Arial"/>
                <w:b/>
                <w:sz w:val="22"/>
                <w:szCs w:val="22"/>
                <w:lang w:eastAsia="ko-KR"/>
              </w:rPr>
              <w:t xml:space="preserve">Einnahmen insgesamt </w:t>
            </w:r>
          </w:p>
        </w:tc>
        <w:tc>
          <w:tcPr>
            <w:tcW w:w="2836" w:type="dxa"/>
            <w:tcBorders>
              <w:top w:val="single" w:sz="4" w:space="0" w:color="auto"/>
              <w:left w:val="single" w:sz="4" w:space="0" w:color="auto"/>
              <w:bottom w:val="single" w:sz="4" w:space="0" w:color="auto"/>
              <w:right w:val="single" w:sz="4" w:space="0" w:color="auto"/>
            </w:tcBorders>
            <w:vAlign w:val="center"/>
          </w:tcPr>
          <w:p w14:paraId="13577030" w14:textId="75222812" w:rsidR="00DB76D1" w:rsidRPr="0071127B" w:rsidRDefault="008C69DB" w:rsidP="00D015AB">
            <w:pPr>
              <w:ind w:left="57" w:right="57"/>
              <w:jc w:val="right"/>
              <w:rPr>
                <w:rFonts w:ascii="Arial" w:hAnsi="Arial"/>
                <w:b/>
                <w:bCs/>
                <w:sz w:val="22"/>
                <w:szCs w:val="22"/>
                <w:lang w:eastAsia="ko-KR"/>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b/>
                <w:bCs/>
                <w:sz w:val="22"/>
                <w:szCs w:val="22"/>
                <w:lang w:eastAsia="ko-KR"/>
              </w:rPr>
              <w:t>€</w:t>
            </w:r>
          </w:p>
        </w:tc>
      </w:tr>
      <w:tr w:rsidR="00DB76D1" w:rsidRPr="00FF3952" w14:paraId="5AD7E188"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tcPr>
          <w:p w14:paraId="3273485D" w14:textId="7127A21E" w:rsidR="00DB76D1" w:rsidRPr="00FF3952" w:rsidRDefault="00DB76D1" w:rsidP="00D015AB">
            <w:pPr>
              <w:ind w:left="57" w:right="57"/>
              <w:rPr>
                <w:rFonts w:ascii="Arial" w:hAnsi="Arial"/>
                <w:b/>
                <w:sz w:val="22"/>
                <w:szCs w:val="22"/>
                <w:lang w:eastAsia="ko-KR"/>
              </w:rPr>
            </w:pPr>
            <w:r w:rsidRPr="00FF3952">
              <w:rPr>
                <w:rFonts w:ascii="Arial" w:hAnsi="Arial"/>
                <w:b/>
                <w:sz w:val="22"/>
                <w:szCs w:val="22"/>
                <w:lang w:eastAsia="ko-KR"/>
              </w:rPr>
              <w:t xml:space="preserve">Ehrenamtliche Tätigkeit </w:t>
            </w:r>
            <w:r w:rsidRPr="00FF3952">
              <w:rPr>
                <w:rFonts w:ascii="Arial" w:hAnsi="Arial"/>
                <w:bCs/>
                <w:i/>
                <w:iCs/>
                <w:sz w:val="18"/>
                <w:szCs w:val="18"/>
                <w:lang w:eastAsia="ko-KR"/>
              </w:rPr>
              <w:t xml:space="preserve">(pro Std. 20,00 </w:t>
            </w:r>
            <w:r w:rsidR="00F00A5D">
              <w:rPr>
                <w:rFonts w:ascii="Arial" w:hAnsi="Arial"/>
                <w:bCs/>
                <w:i/>
                <w:iCs/>
                <w:sz w:val="18"/>
                <w:szCs w:val="18"/>
                <w:lang w:eastAsia="ko-KR"/>
              </w:rPr>
              <w:t>€</w:t>
            </w:r>
            <w:r w:rsidRPr="00FF3952">
              <w:rPr>
                <w:rFonts w:ascii="Arial" w:hAnsi="Arial"/>
                <w:bCs/>
                <w:i/>
                <w:iCs/>
                <w:sz w:val="18"/>
                <w:szCs w:val="18"/>
                <w:lang w:eastAsia="ko-KR"/>
              </w:rPr>
              <w:t xml:space="preserve"> anerkannt)</w:t>
            </w:r>
          </w:p>
        </w:tc>
        <w:tc>
          <w:tcPr>
            <w:tcW w:w="2836" w:type="dxa"/>
            <w:tcBorders>
              <w:top w:val="single" w:sz="4" w:space="0" w:color="auto"/>
              <w:left w:val="single" w:sz="4" w:space="0" w:color="auto"/>
              <w:bottom w:val="single" w:sz="4" w:space="0" w:color="auto"/>
              <w:right w:val="single" w:sz="4" w:space="0" w:color="auto"/>
            </w:tcBorders>
            <w:vAlign w:val="center"/>
          </w:tcPr>
          <w:p w14:paraId="0BABDA06" w14:textId="4627688A" w:rsidR="00DB76D1" w:rsidRPr="0071127B" w:rsidRDefault="008C69DB" w:rsidP="00D015AB">
            <w:pPr>
              <w:ind w:left="57" w:right="57"/>
              <w:jc w:val="right"/>
              <w:rPr>
                <w:rFonts w:ascii="Arial" w:hAnsi="Arial"/>
                <w:b/>
                <w:bCs/>
                <w:sz w:val="22"/>
                <w:szCs w:val="22"/>
                <w:lang w:eastAsia="ko-KR"/>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b/>
                <w:bCs/>
                <w:sz w:val="22"/>
                <w:szCs w:val="22"/>
                <w:lang w:eastAsia="ko-KR"/>
              </w:rPr>
              <w:t>€</w:t>
            </w:r>
          </w:p>
        </w:tc>
      </w:tr>
      <w:tr w:rsidR="00DB76D1" w:rsidRPr="00FF3952" w14:paraId="3202F117" w14:textId="77777777" w:rsidTr="00D015AB">
        <w:trPr>
          <w:cantSplit/>
          <w:trHeight w:val="400"/>
        </w:trPr>
        <w:tc>
          <w:tcPr>
            <w:tcW w:w="5953" w:type="dxa"/>
            <w:tcBorders>
              <w:top w:val="single" w:sz="4" w:space="0" w:color="auto"/>
              <w:left w:val="single" w:sz="4" w:space="0" w:color="auto"/>
              <w:bottom w:val="single" w:sz="4" w:space="0" w:color="auto"/>
              <w:right w:val="single" w:sz="4" w:space="0" w:color="auto"/>
            </w:tcBorders>
            <w:vAlign w:val="center"/>
          </w:tcPr>
          <w:p w14:paraId="26F417F1" w14:textId="77777777" w:rsidR="00DB76D1" w:rsidRPr="00FF3952" w:rsidRDefault="00DB76D1" w:rsidP="00D015AB">
            <w:pPr>
              <w:ind w:left="57" w:right="57"/>
              <w:rPr>
                <w:rFonts w:ascii="Arial" w:hAnsi="Arial"/>
                <w:b/>
                <w:sz w:val="22"/>
                <w:szCs w:val="22"/>
                <w:lang w:eastAsia="ko-KR"/>
              </w:rPr>
            </w:pPr>
            <w:r w:rsidRPr="00FF3952">
              <w:rPr>
                <w:rFonts w:ascii="Arial" w:hAnsi="Arial"/>
                <w:b/>
                <w:sz w:val="22"/>
                <w:szCs w:val="22"/>
                <w:lang w:eastAsia="ko-KR"/>
              </w:rPr>
              <w:lastRenderedPageBreak/>
              <w:t xml:space="preserve">Fehlbetrag </w:t>
            </w:r>
          </w:p>
        </w:tc>
        <w:tc>
          <w:tcPr>
            <w:tcW w:w="2836" w:type="dxa"/>
            <w:tcBorders>
              <w:top w:val="single" w:sz="4" w:space="0" w:color="auto"/>
              <w:left w:val="single" w:sz="4" w:space="0" w:color="auto"/>
              <w:bottom w:val="single" w:sz="4" w:space="0" w:color="auto"/>
              <w:right w:val="single" w:sz="4" w:space="0" w:color="auto"/>
            </w:tcBorders>
            <w:vAlign w:val="center"/>
          </w:tcPr>
          <w:p w14:paraId="7D4743DA" w14:textId="24A0FE3E" w:rsidR="00DB76D1" w:rsidRPr="0071127B" w:rsidRDefault="008C69DB" w:rsidP="00D015AB">
            <w:pPr>
              <w:ind w:left="57" w:right="57"/>
              <w:jc w:val="right"/>
              <w:rPr>
                <w:rFonts w:ascii="Arial" w:hAnsi="Arial"/>
                <w:b/>
                <w:bCs/>
                <w:sz w:val="22"/>
                <w:szCs w:val="22"/>
                <w:lang w:eastAsia="ko-KR"/>
              </w:rPr>
            </w:pPr>
            <w:r>
              <w:rPr>
                <w:rFonts w:ascii="Arial" w:hAnsi="Arial" w:cs="Arial"/>
                <w:b/>
                <w:bCs/>
                <w:sz w:val="22"/>
                <w:szCs w:val="22"/>
              </w:rPr>
              <w:fldChar w:fldCharType="begin">
                <w:ffData>
                  <w:name w:val=""/>
                  <w:enabled/>
                  <w:calcOnExit w:val="0"/>
                  <w:textInput>
                    <w:maxLength w:val="16"/>
                  </w:textInput>
                </w:ffData>
              </w:fldChar>
            </w:r>
            <w:r>
              <w:rPr>
                <w:rFonts w:ascii="Arial" w:hAnsi="Arial" w:cs="Arial"/>
                <w:b/>
                <w:bCs/>
                <w:sz w:val="22"/>
                <w:szCs w:val="22"/>
              </w:rPr>
              <w:instrText xml:space="preserve"> FORMTEXT </w:instrText>
            </w:r>
            <w:r>
              <w:rPr>
                <w:rFonts w:ascii="Arial" w:hAnsi="Arial" w:cs="Arial"/>
                <w:b/>
                <w:bCs/>
                <w:sz w:val="22"/>
                <w:szCs w:val="22"/>
              </w:rPr>
            </w:r>
            <w:r>
              <w:rPr>
                <w:rFonts w:ascii="Arial" w:hAnsi="Arial" w:cs="Arial"/>
                <w:b/>
                <w:bCs/>
                <w:sz w:val="22"/>
                <w:szCs w:val="22"/>
              </w:rPr>
              <w:fldChar w:fldCharType="separate"/>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noProof/>
                <w:sz w:val="22"/>
                <w:szCs w:val="22"/>
              </w:rPr>
              <w:t> </w:t>
            </w:r>
            <w:r>
              <w:rPr>
                <w:rFonts w:ascii="Arial" w:hAnsi="Arial" w:cs="Arial"/>
                <w:b/>
                <w:bCs/>
                <w:sz w:val="22"/>
                <w:szCs w:val="22"/>
              </w:rPr>
              <w:fldChar w:fldCharType="end"/>
            </w:r>
            <w:r w:rsidR="00DB76D1" w:rsidRPr="0071127B">
              <w:rPr>
                <w:rFonts w:ascii="Arial" w:hAnsi="Arial" w:cs="Arial"/>
                <w:b/>
                <w:bCs/>
                <w:sz w:val="22"/>
                <w:szCs w:val="22"/>
              </w:rPr>
              <w:t xml:space="preserve"> </w:t>
            </w:r>
            <w:r w:rsidR="00396841" w:rsidRPr="0071127B">
              <w:rPr>
                <w:rFonts w:ascii="Arial" w:hAnsi="Arial"/>
                <w:b/>
                <w:bCs/>
                <w:sz w:val="22"/>
                <w:szCs w:val="22"/>
                <w:lang w:eastAsia="ko-KR"/>
              </w:rPr>
              <w:t>€</w:t>
            </w:r>
          </w:p>
        </w:tc>
      </w:tr>
    </w:tbl>
    <w:p w14:paraId="35E7D29A" w14:textId="77777777" w:rsidR="00DB76D1" w:rsidRPr="00FF3952" w:rsidRDefault="00DB76D1" w:rsidP="00DB76D1">
      <w:pPr>
        <w:tabs>
          <w:tab w:val="left" w:pos="851"/>
          <w:tab w:val="left" w:pos="5245"/>
        </w:tabs>
        <w:rPr>
          <w:rFonts w:ascii="Arial" w:hAnsi="Arial" w:cs="Arial"/>
          <w:sz w:val="22"/>
          <w:szCs w:val="22"/>
          <w:lang w:eastAsia="ko-KR"/>
        </w:rPr>
      </w:pPr>
    </w:p>
    <w:p w14:paraId="5300DE39" w14:textId="77777777" w:rsidR="00DB76D1" w:rsidRPr="004B448A" w:rsidRDefault="00DB76D1" w:rsidP="00DB76D1">
      <w:pPr>
        <w:spacing w:after="120"/>
        <w:ind w:left="426"/>
        <w:rPr>
          <w:rFonts w:ascii="Arial" w:hAnsi="Arial"/>
          <w:b/>
          <w:spacing w:val="-2"/>
          <w:sz w:val="20"/>
          <w:lang w:eastAsia="ko-KR"/>
        </w:rPr>
      </w:pPr>
      <w:bookmarkStart w:id="16" w:name="_Hlk143249439"/>
      <w:r>
        <w:rPr>
          <w:rFonts w:ascii="Arial" w:hAnsi="Arial"/>
          <w:b/>
          <w:spacing w:val="-2"/>
          <w:sz w:val="20"/>
          <w:lang w:eastAsia="ko-KR"/>
        </w:rPr>
        <w:t xml:space="preserve">* </w:t>
      </w:r>
      <w:r w:rsidRPr="004B448A">
        <w:rPr>
          <w:rFonts w:ascii="Arial" w:hAnsi="Arial"/>
          <w:b/>
          <w:spacing w:val="-2"/>
          <w:sz w:val="20"/>
          <w:lang w:eastAsia="ko-KR"/>
        </w:rPr>
        <w:t>Verschiebungen zwischen den einzelnen Kostenpunkten sind im Ausmaß von maximal +/- 20%</w:t>
      </w:r>
      <w:r>
        <w:rPr>
          <w:rFonts w:ascii="Arial" w:hAnsi="Arial"/>
          <w:b/>
          <w:spacing w:val="-2"/>
          <w:sz w:val="20"/>
          <w:lang w:eastAsia="ko-KR"/>
        </w:rPr>
        <w:br/>
        <w:t xml:space="preserve">   </w:t>
      </w:r>
      <w:r w:rsidRPr="004B448A">
        <w:rPr>
          <w:rFonts w:ascii="Arial" w:hAnsi="Arial"/>
          <w:b/>
          <w:spacing w:val="-2"/>
          <w:sz w:val="20"/>
          <w:lang w:eastAsia="ko-KR"/>
        </w:rPr>
        <w:t>zulässig, außer es liegt eine Genehmigung des Amtes vor.</w:t>
      </w:r>
    </w:p>
    <w:tbl>
      <w:tblPr>
        <w:tblW w:w="10206" w:type="dxa"/>
        <w:tblLayout w:type="fixed"/>
        <w:tblCellMar>
          <w:left w:w="0" w:type="dxa"/>
          <w:right w:w="0" w:type="dxa"/>
        </w:tblCellMar>
        <w:tblLook w:val="0000" w:firstRow="0" w:lastRow="0" w:firstColumn="0" w:lastColumn="0" w:noHBand="0" w:noVBand="0"/>
      </w:tblPr>
      <w:tblGrid>
        <w:gridCol w:w="2835"/>
        <w:gridCol w:w="2268"/>
        <w:gridCol w:w="5103"/>
      </w:tblGrid>
      <w:tr w:rsidR="00323F66" w:rsidRPr="001A088D" w14:paraId="16DF90D9" w14:textId="77777777" w:rsidTr="00323F66">
        <w:trPr>
          <w:cantSplit/>
          <w:trHeight w:val="397"/>
        </w:trPr>
        <w:tc>
          <w:tcPr>
            <w:tcW w:w="2835" w:type="dxa"/>
            <w:tcBorders>
              <w:bottom w:val="single" w:sz="6" w:space="0" w:color="auto"/>
            </w:tcBorders>
            <w:vAlign w:val="center"/>
          </w:tcPr>
          <w:bookmarkStart w:id="17" w:name="_Hlk58916551"/>
          <w:p w14:paraId="6F218238" w14:textId="1F3DEC6A" w:rsidR="00323F66" w:rsidRPr="001A088D" w:rsidRDefault="008C69DB" w:rsidP="00323F66">
            <w:pPr>
              <w:spacing w:before="480"/>
              <w:jc w:val="center"/>
              <w:rPr>
                <w:rFonts w:ascii="Arial" w:hAnsi="Arial" w:cs="Arial"/>
                <w:sz w:val="21"/>
              </w:rPr>
            </w:pPr>
            <w:r>
              <w:rPr>
                <w:rFonts w:ascii="Arial" w:hAnsi="Arial" w:cs="Arial"/>
                <w:sz w:val="21"/>
              </w:rPr>
              <w:fldChar w:fldCharType="begin">
                <w:ffData>
                  <w:name w:val="Text71"/>
                  <w:enabled/>
                  <w:calcOnExit w:val="0"/>
                  <w:textInput>
                    <w:maxLength w:val="10"/>
                  </w:textInput>
                </w:ffData>
              </w:fldChar>
            </w:r>
            <w:bookmarkStart w:id="18" w:name="Text71"/>
            <w:r>
              <w:rPr>
                <w:rFonts w:ascii="Arial" w:hAnsi="Arial" w:cs="Arial"/>
                <w:sz w:val="21"/>
              </w:rPr>
              <w:instrText xml:space="preserve"> FORMTEXT </w:instrText>
            </w:r>
            <w:r>
              <w:rPr>
                <w:rFonts w:ascii="Arial" w:hAnsi="Arial" w:cs="Arial"/>
                <w:sz w:val="21"/>
              </w:rPr>
            </w:r>
            <w:r>
              <w:rPr>
                <w:rFonts w:ascii="Arial" w:hAnsi="Arial" w:cs="Arial"/>
                <w:sz w:val="21"/>
              </w:rPr>
              <w:fldChar w:fldCharType="separate"/>
            </w:r>
            <w:r>
              <w:rPr>
                <w:rFonts w:ascii="Arial" w:hAnsi="Arial" w:cs="Arial"/>
                <w:noProof/>
                <w:sz w:val="21"/>
              </w:rPr>
              <w:t> </w:t>
            </w:r>
            <w:r>
              <w:rPr>
                <w:rFonts w:ascii="Arial" w:hAnsi="Arial" w:cs="Arial"/>
                <w:noProof/>
                <w:sz w:val="21"/>
              </w:rPr>
              <w:t> </w:t>
            </w:r>
            <w:r>
              <w:rPr>
                <w:rFonts w:ascii="Arial" w:hAnsi="Arial" w:cs="Arial"/>
                <w:noProof/>
                <w:sz w:val="21"/>
              </w:rPr>
              <w:t> </w:t>
            </w:r>
            <w:r>
              <w:rPr>
                <w:rFonts w:ascii="Arial" w:hAnsi="Arial" w:cs="Arial"/>
                <w:noProof/>
                <w:sz w:val="21"/>
              </w:rPr>
              <w:t> </w:t>
            </w:r>
            <w:r>
              <w:rPr>
                <w:rFonts w:ascii="Arial" w:hAnsi="Arial" w:cs="Arial"/>
                <w:noProof/>
                <w:sz w:val="21"/>
              </w:rPr>
              <w:t> </w:t>
            </w:r>
            <w:r>
              <w:rPr>
                <w:rFonts w:ascii="Arial" w:hAnsi="Arial" w:cs="Arial"/>
                <w:sz w:val="21"/>
              </w:rPr>
              <w:fldChar w:fldCharType="end"/>
            </w:r>
            <w:bookmarkEnd w:id="18"/>
          </w:p>
        </w:tc>
        <w:tc>
          <w:tcPr>
            <w:tcW w:w="2268" w:type="dxa"/>
            <w:vAlign w:val="center"/>
          </w:tcPr>
          <w:p w14:paraId="738D9A46" w14:textId="77777777" w:rsidR="00323F66" w:rsidRPr="001A088D" w:rsidRDefault="00323F66" w:rsidP="00323F66">
            <w:pPr>
              <w:spacing w:before="480"/>
              <w:jc w:val="center"/>
              <w:rPr>
                <w:rFonts w:ascii="Arial" w:hAnsi="Arial" w:cs="Arial"/>
                <w:sz w:val="21"/>
              </w:rPr>
            </w:pPr>
          </w:p>
        </w:tc>
        <w:tc>
          <w:tcPr>
            <w:tcW w:w="5103" w:type="dxa"/>
            <w:tcBorders>
              <w:bottom w:val="single" w:sz="6" w:space="0" w:color="auto"/>
            </w:tcBorders>
            <w:vAlign w:val="center"/>
          </w:tcPr>
          <w:p w14:paraId="1A645A0E" w14:textId="77777777" w:rsidR="00323F66" w:rsidRPr="001A088D" w:rsidRDefault="00323F66" w:rsidP="00323F66">
            <w:pPr>
              <w:spacing w:before="480"/>
              <w:jc w:val="center"/>
              <w:rPr>
                <w:rFonts w:ascii="Arial" w:hAnsi="Arial" w:cs="Arial"/>
                <w:sz w:val="21"/>
              </w:rPr>
            </w:pPr>
          </w:p>
        </w:tc>
      </w:tr>
      <w:tr w:rsidR="00323F66" w:rsidRPr="001A088D" w14:paraId="2403D84C" w14:textId="77777777" w:rsidTr="00323F66">
        <w:trPr>
          <w:cantSplit/>
          <w:trHeight w:val="119"/>
        </w:trPr>
        <w:tc>
          <w:tcPr>
            <w:tcW w:w="2835" w:type="dxa"/>
            <w:vAlign w:val="center"/>
          </w:tcPr>
          <w:p w14:paraId="19C48C6E" w14:textId="77777777" w:rsidR="00323F66" w:rsidRPr="001A088D" w:rsidRDefault="00323F66" w:rsidP="00D015AB">
            <w:pPr>
              <w:jc w:val="center"/>
              <w:rPr>
                <w:rFonts w:ascii="Arial" w:hAnsi="Arial" w:cs="Arial"/>
                <w:b/>
                <w:sz w:val="18"/>
              </w:rPr>
            </w:pPr>
            <w:r w:rsidRPr="001A088D">
              <w:rPr>
                <w:rFonts w:ascii="Arial" w:hAnsi="Arial" w:cs="Arial"/>
                <w:b/>
                <w:sz w:val="18"/>
              </w:rPr>
              <w:t>Datum</w:t>
            </w:r>
          </w:p>
        </w:tc>
        <w:tc>
          <w:tcPr>
            <w:tcW w:w="2268" w:type="dxa"/>
            <w:vAlign w:val="center"/>
          </w:tcPr>
          <w:p w14:paraId="244C2943" w14:textId="77777777" w:rsidR="00323F66" w:rsidRPr="001A088D" w:rsidRDefault="00323F66" w:rsidP="00D015AB">
            <w:pPr>
              <w:jc w:val="center"/>
              <w:rPr>
                <w:rFonts w:ascii="Arial" w:hAnsi="Arial" w:cs="Arial"/>
                <w:b/>
                <w:sz w:val="18"/>
              </w:rPr>
            </w:pPr>
          </w:p>
        </w:tc>
        <w:tc>
          <w:tcPr>
            <w:tcW w:w="5103" w:type="dxa"/>
            <w:vAlign w:val="center"/>
          </w:tcPr>
          <w:p w14:paraId="18D7A5E4" w14:textId="6F184350" w:rsidR="00323F66" w:rsidRPr="001A088D" w:rsidRDefault="00323F66" w:rsidP="00D015AB">
            <w:pPr>
              <w:jc w:val="center"/>
              <w:rPr>
                <w:rFonts w:ascii="Arial" w:hAnsi="Arial" w:cs="Arial"/>
                <w:b/>
                <w:sz w:val="18"/>
              </w:rPr>
            </w:pPr>
            <w:r w:rsidRPr="001A088D">
              <w:rPr>
                <w:rFonts w:ascii="Arial" w:hAnsi="Arial" w:cs="Arial"/>
                <w:b/>
                <w:sz w:val="18"/>
              </w:rPr>
              <w:t>Unterschrift</w:t>
            </w:r>
          </w:p>
        </w:tc>
      </w:tr>
      <w:bookmarkEnd w:id="16"/>
      <w:bookmarkEnd w:id="17"/>
    </w:tbl>
    <w:p w14:paraId="4A6B2C43" w14:textId="77777777" w:rsidR="00DB76D1" w:rsidRDefault="00DB76D1" w:rsidP="00DB76D1">
      <w:pPr>
        <w:rPr>
          <w:rFonts w:ascii="Arial" w:hAnsi="Arial"/>
          <w:sz w:val="16"/>
          <w:szCs w:val="16"/>
        </w:rPr>
      </w:pPr>
    </w:p>
    <w:p w14:paraId="0C8DF490" w14:textId="77777777" w:rsidR="00DB76D1" w:rsidRDefault="00DB76D1" w:rsidP="00DB76D1">
      <w:pPr>
        <w:rPr>
          <w:rFonts w:ascii="Arial" w:hAnsi="Arial"/>
          <w:sz w:val="16"/>
          <w:szCs w:val="16"/>
        </w:rPr>
      </w:pPr>
    </w:p>
    <w:p w14:paraId="3CEBF335" w14:textId="77777777" w:rsidR="00DB76D1" w:rsidRDefault="00DB76D1" w:rsidP="00DB76D1">
      <w:pPr>
        <w:spacing w:after="120"/>
        <w:rPr>
          <w:rFonts w:ascii="Arial" w:hAnsi="Arial"/>
          <w:sz w:val="22"/>
        </w:rPr>
      </w:pPr>
      <w:r w:rsidRPr="007B4212">
        <w:rPr>
          <w:rFonts w:ascii="Arial" w:hAnsi="Arial"/>
          <w:sz w:val="22"/>
        </w:rPr>
        <w:t>Anlage</w:t>
      </w:r>
      <w:r>
        <w:rPr>
          <w:rFonts w:ascii="Arial" w:hAnsi="Arial"/>
          <w:sz w:val="22"/>
        </w:rPr>
        <w:t>n</w:t>
      </w:r>
      <w:r w:rsidRPr="007B4212">
        <w:rPr>
          <w:rFonts w:ascii="Arial" w:hAnsi="Arial"/>
          <w:sz w:val="22"/>
        </w:rPr>
        <w:t>:</w:t>
      </w:r>
    </w:p>
    <w:p w14:paraId="42DE0940" w14:textId="24D68DD0" w:rsidR="00DB76D1" w:rsidRDefault="00DB76D1" w:rsidP="00DB76D1">
      <w:pPr>
        <w:rPr>
          <w:rFonts w:ascii="Arial" w:hAnsi="Arial"/>
          <w:i/>
          <w:iCs/>
          <w:sz w:val="18"/>
          <w:szCs w:val="18"/>
        </w:rPr>
      </w:pPr>
      <w:r w:rsidRPr="007B4212">
        <w:rPr>
          <w:rFonts w:ascii="Arial" w:hAnsi="Arial"/>
          <w:sz w:val="22"/>
        </w:rPr>
        <w:t xml:space="preserve">Aufstellung der getätigten Ausgaben </w:t>
      </w:r>
      <w:r w:rsidRPr="007B4212">
        <w:rPr>
          <w:rFonts w:ascii="Arial" w:hAnsi="Arial"/>
          <w:i/>
          <w:iCs/>
          <w:sz w:val="18"/>
          <w:szCs w:val="18"/>
        </w:rPr>
        <w:t>(Formular Amt für Weiterbildung</w:t>
      </w:r>
      <w:r w:rsidR="006A7459">
        <w:rPr>
          <w:rFonts w:ascii="Arial" w:hAnsi="Arial"/>
          <w:i/>
          <w:iCs/>
          <w:sz w:val="18"/>
          <w:szCs w:val="18"/>
        </w:rPr>
        <w:t xml:space="preserve"> und Sprachen</w:t>
      </w:r>
      <w:r w:rsidRPr="007B4212">
        <w:rPr>
          <w:rFonts w:ascii="Arial" w:hAnsi="Arial"/>
          <w:i/>
          <w:iCs/>
          <w:sz w:val="18"/>
          <w:szCs w:val="18"/>
        </w:rPr>
        <w:t>)</w:t>
      </w:r>
    </w:p>
    <w:p w14:paraId="5B15C3A6" w14:textId="1158C2B3" w:rsidR="00DB76D1" w:rsidRPr="00DD23F5" w:rsidRDefault="00DB76D1" w:rsidP="00DB76D1">
      <w:pPr>
        <w:rPr>
          <w:rFonts w:ascii="Arial" w:hAnsi="Arial"/>
          <w:sz w:val="18"/>
          <w:szCs w:val="18"/>
        </w:rPr>
      </w:pPr>
      <w:r w:rsidRPr="00DD23F5">
        <w:rPr>
          <w:rFonts w:ascii="Arial" w:hAnsi="Arial"/>
          <w:sz w:val="22"/>
          <w:szCs w:val="22"/>
        </w:rPr>
        <w:t xml:space="preserve">Aufstellung </w:t>
      </w:r>
      <w:r>
        <w:rPr>
          <w:rFonts w:ascii="Arial" w:hAnsi="Arial"/>
          <w:sz w:val="22"/>
          <w:szCs w:val="22"/>
        </w:rPr>
        <w:t xml:space="preserve">der </w:t>
      </w:r>
      <w:r w:rsidRPr="00DD23F5">
        <w:rPr>
          <w:rFonts w:ascii="Arial" w:hAnsi="Arial"/>
          <w:sz w:val="22"/>
          <w:szCs w:val="22"/>
        </w:rPr>
        <w:t>ehrenamtliche</w:t>
      </w:r>
      <w:r>
        <w:rPr>
          <w:rFonts w:ascii="Arial" w:hAnsi="Arial"/>
          <w:sz w:val="22"/>
          <w:szCs w:val="22"/>
        </w:rPr>
        <w:t>n</w:t>
      </w:r>
      <w:r w:rsidRPr="00DD23F5">
        <w:rPr>
          <w:rFonts w:ascii="Arial" w:hAnsi="Arial"/>
          <w:sz w:val="22"/>
          <w:szCs w:val="22"/>
        </w:rPr>
        <w:t xml:space="preserve"> Tätigkeit</w:t>
      </w:r>
      <w:r>
        <w:rPr>
          <w:rFonts w:ascii="Arial" w:hAnsi="Arial"/>
          <w:sz w:val="18"/>
          <w:szCs w:val="18"/>
        </w:rPr>
        <w:t xml:space="preserve"> </w:t>
      </w:r>
      <w:r w:rsidRPr="00DD23F5">
        <w:rPr>
          <w:rFonts w:ascii="Arial" w:hAnsi="Arial"/>
          <w:i/>
          <w:iCs/>
          <w:sz w:val="18"/>
          <w:szCs w:val="18"/>
        </w:rPr>
        <w:t>(Formular Amt für Weiterbildung</w:t>
      </w:r>
      <w:r w:rsidR="006A7459">
        <w:rPr>
          <w:rFonts w:ascii="Arial" w:hAnsi="Arial"/>
          <w:i/>
          <w:iCs/>
          <w:sz w:val="18"/>
          <w:szCs w:val="18"/>
        </w:rPr>
        <w:t xml:space="preserve"> und Sprachen</w:t>
      </w:r>
      <w:r w:rsidRPr="00DD23F5">
        <w:rPr>
          <w:rFonts w:ascii="Arial" w:hAnsi="Arial"/>
          <w:i/>
          <w:iCs/>
          <w:sz w:val="18"/>
          <w:szCs w:val="18"/>
        </w:rPr>
        <w:t>)</w:t>
      </w:r>
    </w:p>
    <w:sectPr w:rsidR="00DB76D1" w:rsidRPr="00DD23F5" w:rsidSect="0051174C">
      <w:headerReference w:type="even" r:id="rId14"/>
      <w:headerReference w:type="default" r:id="rId15"/>
      <w:footerReference w:type="even" r:id="rId16"/>
      <w:footerReference w:type="default" r:id="rId17"/>
      <w:headerReference w:type="first" r:id="rId18"/>
      <w:footerReference w:type="first" r:id="rId19"/>
      <w:pgSz w:w="11907" w:h="16840" w:code="9"/>
      <w:pgMar w:top="851" w:right="1134" w:bottom="0" w:left="1134" w:header="720" w:footer="56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DE687" w14:textId="77777777" w:rsidR="009924D1" w:rsidRDefault="00034BAA">
      <w:r>
        <w:separator/>
      </w:r>
    </w:p>
  </w:endnote>
  <w:endnote w:type="continuationSeparator" w:id="0">
    <w:p w14:paraId="06700714" w14:textId="77777777" w:rsidR="009924D1" w:rsidRDefault="00034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72 Black">
    <w:panose1 w:val="020B0A04030603020204"/>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27B7" w14:textId="77777777" w:rsidR="008C69DB" w:rsidRDefault="008C69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79E7" w14:textId="51AAF4F2" w:rsidR="002207A4" w:rsidRDefault="004464D0" w:rsidP="004464D0">
    <w:pPr>
      <w:pStyle w:val="Fuzeile"/>
      <w:jc w:val="left"/>
      <w:rPr>
        <w:rFonts w:ascii="Arial" w:hAnsi="Arial"/>
        <w:sz w:val="16"/>
      </w:rPr>
    </w:pPr>
    <w:r>
      <w:rPr>
        <w:rFonts w:ascii="Arial" w:hAnsi="Arial"/>
        <w:snapToGrid w:val="0"/>
        <w:sz w:val="16"/>
        <w:lang w:eastAsia="de-DE"/>
      </w:rPr>
      <w:t>Version</w:t>
    </w:r>
    <w:r w:rsidR="008E12FD">
      <w:rPr>
        <w:rFonts w:ascii="Arial" w:hAnsi="Arial"/>
        <w:snapToGrid w:val="0"/>
        <w:sz w:val="16"/>
        <w:lang w:eastAsia="de-DE"/>
      </w:rPr>
      <w:t xml:space="preserve"> </w:t>
    </w:r>
    <w:r w:rsidR="008C69DB">
      <w:rPr>
        <w:rFonts w:ascii="Arial" w:hAnsi="Arial"/>
        <w:snapToGrid w:val="0"/>
        <w:sz w:val="16"/>
        <w:lang w:eastAsia="de-DE"/>
      </w:rPr>
      <w:t>12</w:t>
    </w:r>
    <w:r w:rsidR="008E12FD">
      <w:rPr>
        <w:rFonts w:ascii="Arial" w:hAnsi="Arial"/>
        <w:snapToGrid w:val="0"/>
        <w:sz w:val="16"/>
        <w:lang w:eastAsia="de-DE"/>
      </w:rPr>
      <w:t>/202</w:t>
    </w:r>
    <w:r w:rsidR="003F4F1C">
      <w:rPr>
        <w:rFonts w:ascii="Arial" w:hAnsi="Arial"/>
        <w:snapToGrid w:val="0"/>
        <w:sz w:val="16"/>
        <w:lang w:eastAsia="de-DE"/>
      </w:rPr>
      <w:t>5</w:t>
    </w:r>
    <w:r>
      <w:rPr>
        <w:rFonts w:ascii="Arial" w:hAnsi="Arial"/>
        <w:snapToGrid w:val="0"/>
        <w:sz w:val="16"/>
        <w:lang w:eastAsia="de-DE"/>
      </w:rPr>
      <w:tab/>
    </w:r>
    <w:r>
      <w:rPr>
        <w:rFonts w:ascii="Arial" w:hAnsi="Arial"/>
        <w:snapToGrid w:val="0"/>
        <w:sz w:val="16"/>
        <w:lang w:eastAsia="de-DE"/>
      </w:rPr>
      <w:tab/>
    </w:r>
    <w:r w:rsidR="00A716B6">
      <w:rPr>
        <w:rFonts w:ascii="Arial" w:hAnsi="Arial"/>
        <w:snapToGrid w:val="0"/>
        <w:sz w:val="16"/>
        <w:lang w:eastAsia="de-DE"/>
      </w:rPr>
      <w:t xml:space="preserve">Seite </w:t>
    </w:r>
    <w:r w:rsidR="00A716B6">
      <w:rPr>
        <w:rStyle w:val="Seitenzahl"/>
        <w:sz w:val="16"/>
      </w:rPr>
      <w:fldChar w:fldCharType="begin"/>
    </w:r>
    <w:r w:rsidR="00A716B6">
      <w:rPr>
        <w:rStyle w:val="Seitenzahl"/>
        <w:sz w:val="16"/>
      </w:rPr>
      <w:instrText xml:space="preserve"> PAGE </w:instrText>
    </w:r>
    <w:r w:rsidR="00A716B6">
      <w:rPr>
        <w:rStyle w:val="Seitenzahl"/>
        <w:sz w:val="16"/>
      </w:rPr>
      <w:fldChar w:fldCharType="separate"/>
    </w:r>
    <w:r w:rsidR="00A716B6">
      <w:rPr>
        <w:rStyle w:val="Seitenzahl"/>
        <w:noProof/>
        <w:sz w:val="16"/>
      </w:rPr>
      <w:t>1</w:t>
    </w:r>
    <w:r w:rsidR="00A716B6">
      <w:rPr>
        <w:rStyle w:val="Seitenzahl"/>
        <w:sz w:val="16"/>
      </w:rPr>
      <w:fldChar w:fldCharType="end"/>
    </w:r>
    <w:r w:rsidR="00A716B6">
      <w:rPr>
        <w:rStyle w:val="Seitenzahl"/>
        <w:sz w:val="16"/>
      </w:rPr>
      <w:t xml:space="preserve"> </w:t>
    </w:r>
    <w:r w:rsidR="00A716B6">
      <w:rPr>
        <w:rFonts w:ascii="Arial" w:hAnsi="Arial"/>
        <w:snapToGrid w:val="0"/>
        <w:sz w:val="16"/>
        <w:lang w:eastAsia="de-DE"/>
      </w:rPr>
      <w:t xml:space="preserve">von </w:t>
    </w:r>
    <w:r w:rsidR="00A716B6">
      <w:rPr>
        <w:rStyle w:val="Seitenzahl"/>
        <w:sz w:val="16"/>
      </w:rPr>
      <w:fldChar w:fldCharType="begin"/>
    </w:r>
    <w:r w:rsidR="00A716B6">
      <w:rPr>
        <w:rStyle w:val="Seitenzahl"/>
        <w:sz w:val="16"/>
      </w:rPr>
      <w:instrText xml:space="preserve"> NUMPAGES </w:instrText>
    </w:r>
    <w:r w:rsidR="00A716B6">
      <w:rPr>
        <w:rStyle w:val="Seitenzahl"/>
        <w:sz w:val="16"/>
      </w:rPr>
      <w:fldChar w:fldCharType="separate"/>
    </w:r>
    <w:r w:rsidR="00A716B6">
      <w:rPr>
        <w:rStyle w:val="Seitenzahl"/>
        <w:noProof/>
        <w:sz w:val="16"/>
      </w:rPr>
      <w:t>2</w:t>
    </w:r>
    <w:r w:rsidR="00A716B6">
      <w:rPr>
        <w:rStyle w:val="Seitenzah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D693" w14:textId="77777777" w:rsidR="002207A4" w:rsidRDefault="00A716B6">
    <w:pPr>
      <w:pStyle w:val="Fuzeile"/>
      <w:jc w:val="center"/>
      <w:rPr>
        <w:rFonts w:ascii="Arial" w:hAnsi="Arial"/>
        <w:sz w:val="16"/>
      </w:rPr>
    </w:pPr>
    <w:r>
      <w:rPr>
        <w:rFonts w:ascii="Arial" w:hAnsi="Arial"/>
        <w:snapToGrid w:val="0"/>
        <w:sz w:val="16"/>
        <w:lang w:eastAsia="de-DE"/>
      </w:rPr>
      <w:t xml:space="preserve">Seite </w:t>
    </w:r>
    <w:r>
      <w:rPr>
        <w:rFonts w:ascii="Arial" w:hAnsi="Arial"/>
        <w:snapToGrid w:val="0"/>
        <w:sz w:val="16"/>
        <w:lang w:eastAsia="de-DE"/>
      </w:rPr>
      <w:fldChar w:fldCharType="begin"/>
    </w:r>
    <w:r>
      <w:rPr>
        <w:rFonts w:ascii="Arial" w:hAnsi="Arial"/>
        <w:snapToGrid w:val="0"/>
        <w:sz w:val="16"/>
        <w:lang w:eastAsia="de-DE"/>
      </w:rPr>
      <w:instrText xml:space="preserve"> PAGE </w:instrText>
    </w:r>
    <w:r>
      <w:rPr>
        <w:rFonts w:ascii="Arial" w:hAnsi="Arial"/>
        <w:snapToGrid w:val="0"/>
        <w:sz w:val="16"/>
        <w:lang w:eastAsia="de-DE"/>
      </w:rPr>
      <w:fldChar w:fldCharType="separate"/>
    </w:r>
    <w:r>
      <w:rPr>
        <w:rFonts w:ascii="Arial" w:hAnsi="Arial"/>
        <w:noProof/>
        <w:snapToGrid w:val="0"/>
        <w:sz w:val="16"/>
      </w:rPr>
      <w:t>1</w:t>
    </w:r>
    <w:r>
      <w:rPr>
        <w:rFonts w:ascii="Arial" w:hAnsi="Arial"/>
        <w:snapToGrid w:val="0"/>
        <w:sz w:val="16"/>
        <w:lang w:eastAsia="de-DE"/>
      </w:rPr>
      <w:fldChar w:fldCharType="end"/>
    </w:r>
    <w:r>
      <w:rPr>
        <w:rFonts w:ascii="Arial" w:hAnsi="Arial"/>
        <w:snapToGrid w:val="0"/>
        <w:sz w:val="16"/>
        <w:lang w:eastAsia="de-DE"/>
      </w:rPr>
      <w:t xml:space="preserve"> von </w:t>
    </w:r>
    <w:r>
      <w:rPr>
        <w:rFonts w:ascii="Arial" w:hAnsi="Arial"/>
        <w:snapToGrid w:val="0"/>
        <w:sz w:val="16"/>
        <w:lang w:eastAsia="de-DE"/>
      </w:rPr>
      <w:fldChar w:fldCharType="begin"/>
    </w:r>
    <w:r>
      <w:rPr>
        <w:rFonts w:ascii="Arial" w:hAnsi="Arial"/>
        <w:snapToGrid w:val="0"/>
        <w:sz w:val="16"/>
        <w:lang w:eastAsia="de-DE"/>
      </w:rPr>
      <w:instrText xml:space="preserve"> NUMPAGES </w:instrText>
    </w:r>
    <w:r>
      <w:rPr>
        <w:rFonts w:ascii="Arial" w:hAnsi="Arial"/>
        <w:snapToGrid w:val="0"/>
        <w:sz w:val="16"/>
        <w:lang w:eastAsia="de-DE"/>
      </w:rPr>
      <w:fldChar w:fldCharType="separate"/>
    </w:r>
    <w:r>
      <w:rPr>
        <w:rFonts w:ascii="Arial" w:hAnsi="Arial"/>
        <w:noProof/>
        <w:snapToGrid w:val="0"/>
        <w:sz w:val="16"/>
        <w:lang w:eastAsia="de-DE"/>
      </w:rPr>
      <w:t>2</w:t>
    </w:r>
    <w:r>
      <w:rPr>
        <w:rFonts w:ascii="Arial" w:hAnsi="Arial"/>
        <w:snapToGrid w:val="0"/>
        <w:sz w:val="16"/>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9C440" w14:textId="77777777" w:rsidR="009924D1" w:rsidRDefault="00034BAA">
      <w:r>
        <w:separator/>
      </w:r>
    </w:p>
  </w:footnote>
  <w:footnote w:type="continuationSeparator" w:id="0">
    <w:p w14:paraId="6A8A0D99" w14:textId="77777777" w:rsidR="009924D1" w:rsidRDefault="00034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191" w14:textId="77777777" w:rsidR="008C69DB" w:rsidRDefault="008C69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13C7" w14:textId="77777777" w:rsidR="008C69DB" w:rsidRDefault="008C6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560A" w14:textId="77777777" w:rsidR="008C69DB" w:rsidRDefault="008C69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5CD8"/>
    <w:multiLevelType w:val="hybridMultilevel"/>
    <w:tmpl w:val="3E106704"/>
    <w:lvl w:ilvl="0" w:tplc="B07E460A">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 w15:restartNumberingAfterBreak="0">
    <w:nsid w:val="15045EB4"/>
    <w:multiLevelType w:val="singleLevel"/>
    <w:tmpl w:val="C8305430"/>
    <w:lvl w:ilvl="0">
      <w:start w:val="4"/>
      <w:numFmt w:val="lowerLetter"/>
      <w:lvlText w:val="%1)"/>
      <w:lvlJc w:val="left"/>
      <w:pPr>
        <w:tabs>
          <w:tab w:val="num" w:pos="454"/>
        </w:tabs>
        <w:ind w:left="454" w:hanging="454"/>
      </w:pPr>
      <w:rPr>
        <w:b/>
        <w:i w:val="0"/>
      </w:rPr>
    </w:lvl>
  </w:abstractNum>
  <w:abstractNum w:abstractNumId="2" w15:restartNumberingAfterBreak="0">
    <w:nsid w:val="170E25DE"/>
    <w:multiLevelType w:val="hybridMultilevel"/>
    <w:tmpl w:val="E1CC0958"/>
    <w:lvl w:ilvl="0" w:tplc="76C28740">
      <w:start w:val="1"/>
      <w:numFmt w:val="decimal"/>
      <w:lvlText w:val="%1."/>
      <w:lvlJc w:val="left"/>
      <w:pPr>
        <w:tabs>
          <w:tab w:val="num" w:pos="397"/>
        </w:tabs>
        <w:ind w:left="397" w:hanging="34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B6C2896"/>
    <w:multiLevelType w:val="singleLevel"/>
    <w:tmpl w:val="0407000F"/>
    <w:lvl w:ilvl="0">
      <w:start w:val="1"/>
      <w:numFmt w:val="decimal"/>
      <w:lvlText w:val="%1."/>
      <w:lvlJc w:val="left"/>
      <w:pPr>
        <w:ind w:left="360" w:hanging="360"/>
      </w:pPr>
    </w:lvl>
  </w:abstractNum>
  <w:abstractNum w:abstractNumId="4" w15:restartNumberingAfterBreak="0">
    <w:nsid w:val="2B103F5E"/>
    <w:multiLevelType w:val="hybridMultilevel"/>
    <w:tmpl w:val="78A6FD70"/>
    <w:lvl w:ilvl="0" w:tplc="C89211AC">
      <w:start w:val="1"/>
      <w:numFmt w:val="bullet"/>
      <w:lvlText w:val="□"/>
      <w:lvlJc w:val="left"/>
      <w:pPr>
        <w:tabs>
          <w:tab w:val="num" w:pos="720"/>
        </w:tabs>
        <w:ind w:left="720" w:hanging="360"/>
      </w:pPr>
      <w:rPr>
        <w:rFonts w:ascii="Courier New" w:hAnsi="Courier New" w:hint="default"/>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379DB"/>
    <w:multiLevelType w:val="hybridMultilevel"/>
    <w:tmpl w:val="BDB45CA0"/>
    <w:lvl w:ilvl="0" w:tplc="68A4CF7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9201F70"/>
    <w:multiLevelType w:val="singleLevel"/>
    <w:tmpl w:val="D6D4328C"/>
    <w:lvl w:ilvl="0">
      <w:start w:val="2"/>
      <w:numFmt w:val="lowerLetter"/>
      <w:lvlText w:val="%1)"/>
      <w:lvlJc w:val="left"/>
      <w:pPr>
        <w:tabs>
          <w:tab w:val="num" w:pos="454"/>
        </w:tabs>
        <w:ind w:left="454" w:hanging="454"/>
      </w:pPr>
      <w:rPr>
        <w:b/>
        <w:i w:val="0"/>
      </w:rPr>
    </w:lvl>
  </w:abstractNum>
  <w:abstractNum w:abstractNumId="7" w15:restartNumberingAfterBreak="0">
    <w:nsid w:val="5A7E6C50"/>
    <w:multiLevelType w:val="singleLevel"/>
    <w:tmpl w:val="883A9A66"/>
    <w:lvl w:ilvl="0">
      <w:start w:val="3"/>
      <w:numFmt w:val="lowerLetter"/>
      <w:lvlText w:val="%1)"/>
      <w:lvlJc w:val="left"/>
      <w:pPr>
        <w:tabs>
          <w:tab w:val="num" w:pos="454"/>
        </w:tabs>
        <w:ind w:left="454" w:hanging="454"/>
      </w:pPr>
      <w:rPr>
        <w:b/>
        <w:i w:val="0"/>
      </w:rPr>
    </w:lvl>
  </w:abstractNum>
  <w:abstractNum w:abstractNumId="8" w15:restartNumberingAfterBreak="0">
    <w:nsid w:val="69FE00AD"/>
    <w:multiLevelType w:val="singleLevel"/>
    <w:tmpl w:val="276A6F56"/>
    <w:lvl w:ilvl="0">
      <w:start w:val="1"/>
      <w:numFmt w:val="lowerLetter"/>
      <w:lvlText w:val="%1)"/>
      <w:lvlJc w:val="left"/>
      <w:pPr>
        <w:tabs>
          <w:tab w:val="num" w:pos="454"/>
        </w:tabs>
        <w:ind w:left="454" w:hanging="454"/>
      </w:pPr>
      <w:rPr>
        <w:b/>
        <w:i w:val="0"/>
      </w:rPr>
    </w:lvl>
  </w:abstractNum>
  <w:abstractNum w:abstractNumId="9" w15:restartNumberingAfterBreak="0">
    <w:nsid w:val="6B031B84"/>
    <w:multiLevelType w:val="hybridMultilevel"/>
    <w:tmpl w:val="3A5074FC"/>
    <w:lvl w:ilvl="0" w:tplc="8FA05E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834905">
    <w:abstractNumId w:val="3"/>
  </w:num>
  <w:num w:numId="2" w16cid:durableId="2046830336">
    <w:abstractNumId w:val="9"/>
  </w:num>
  <w:num w:numId="3" w16cid:durableId="159657087">
    <w:abstractNumId w:val="4"/>
  </w:num>
  <w:num w:numId="4" w16cid:durableId="1140655441">
    <w:abstractNumId w:val="1"/>
  </w:num>
  <w:num w:numId="5" w16cid:durableId="1659962146">
    <w:abstractNumId w:val="8"/>
  </w:num>
  <w:num w:numId="6" w16cid:durableId="1250893996">
    <w:abstractNumId w:val="6"/>
  </w:num>
  <w:num w:numId="7" w16cid:durableId="1087190863">
    <w:abstractNumId w:val="7"/>
  </w:num>
  <w:num w:numId="8" w16cid:durableId="363101297">
    <w:abstractNumId w:val="2"/>
  </w:num>
  <w:num w:numId="9" w16cid:durableId="1918905221">
    <w:abstractNumId w:val="5"/>
  </w:num>
  <w:num w:numId="10" w16cid:durableId="1161773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l3+zO5uBqeZ3m8tklLwKkMZCIw+PZ2lZsPQnCA4BuzfLgYJ/iPHsRcjFHfU37OO+sAA8w0nOZnMTE3FyJix9UA==" w:salt="F54j0DRJLAmraDdtNYphrQ=="/>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B6"/>
    <w:rsid w:val="00002430"/>
    <w:rsid w:val="00005671"/>
    <w:rsid w:val="00005DA5"/>
    <w:rsid w:val="00020557"/>
    <w:rsid w:val="00025674"/>
    <w:rsid w:val="00025D8B"/>
    <w:rsid w:val="00030D56"/>
    <w:rsid w:val="00034BAA"/>
    <w:rsid w:val="0005054E"/>
    <w:rsid w:val="000578C9"/>
    <w:rsid w:val="0006784A"/>
    <w:rsid w:val="00072E7E"/>
    <w:rsid w:val="000748D4"/>
    <w:rsid w:val="00074947"/>
    <w:rsid w:val="00076457"/>
    <w:rsid w:val="0009728B"/>
    <w:rsid w:val="000A40B9"/>
    <w:rsid w:val="000B198C"/>
    <w:rsid w:val="000B2150"/>
    <w:rsid w:val="000B5FEE"/>
    <w:rsid w:val="000F396F"/>
    <w:rsid w:val="000F6097"/>
    <w:rsid w:val="00103466"/>
    <w:rsid w:val="0012085A"/>
    <w:rsid w:val="0012388E"/>
    <w:rsid w:val="00130A24"/>
    <w:rsid w:val="00134170"/>
    <w:rsid w:val="001462EA"/>
    <w:rsid w:val="00155599"/>
    <w:rsid w:val="00161648"/>
    <w:rsid w:val="00164A60"/>
    <w:rsid w:val="00176FC3"/>
    <w:rsid w:val="001859A1"/>
    <w:rsid w:val="001862CE"/>
    <w:rsid w:val="001A2EED"/>
    <w:rsid w:val="001A2F0A"/>
    <w:rsid w:val="001A5181"/>
    <w:rsid w:val="001C3CF6"/>
    <w:rsid w:val="001C490E"/>
    <w:rsid w:val="001C638F"/>
    <w:rsid w:val="001D49E0"/>
    <w:rsid w:val="001E43CB"/>
    <w:rsid w:val="001E5675"/>
    <w:rsid w:val="001F54E7"/>
    <w:rsid w:val="001F76AD"/>
    <w:rsid w:val="0020306E"/>
    <w:rsid w:val="002207A4"/>
    <w:rsid w:val="002314C3"/>
    <w:rsid w:val="0024502A"/>
    <w:rsid w:val="002469FE"/>
    <w:rsid w:val="00255CE8"/>
    <w:rsid w:val="002756F0"/>
    <w:rsid w:val="00277B62"/>
    <w:rsid w:val="0028114D"/>
    <w:rsid w:val="002924F9"/>
    <w:rsid w:val="002B657D"/>
    <w:rsid w:val="002C6A1D"/>
    <w:rsid w:val="002D770A"/>
    <w:rsid w:val="002E26BC"/>
    <w:rsid w:val="002F0906"/>
    <w:rsid w:val="00323F66"/>
    <w:rsid w:val="00334231"/>
    <w:rsid w:val="00336CB2"/>
    <w:rsid w:val="00351235"/>
    <w:rsid w:val="00356D04"/>
    <w:rsid w:val="00376749"/>
    <w:rsid w:val="00381150"/>
    <w:rsid w:val="0038181B"/>
    <w:rsid w:val="00383AC3"/>
    <w:rsid w:val="0038505A"/>
    <w:rsid w:val="00391CDB"/>
    <w:rsid w:val="003934D6"/>
    <w:rsid w:val="0039530A"/>
    <w:rsid w:val="00396841"/>
    <w:rsid w:val="003A4F3C"/>
    <w:rsid w:val="003B2233"/>
    <w:rsid w:val="003B29F2"/>
    <w:rsid w:val="003C6A28"/>
    <w:rsid w:val="003D1950"/>
    <w:rsid w:val="003E3B3D"/>
    <w:rsid w:val="003E7261"/>
    <w:rsid w:val="003F4F1C"/>
    <w:rsid w:val="003F7220"/>
    <w:rsid w:val="00412E78"/>
    <w:rsid w:val="00420B1C"/>
    <w:rsid w:val="0043630A"/>
    <w:rsid w:val="00441936"/>
    <w:rsid w:val="004464D0"/>
    <w:rsid w:val="00450C25"/>
    <w:rsid w:val="0045164B"/>
    <w:rsid w:val="00453B3E"/>
    <w:rsid w:val="00455DEC"/>
    <w:rsid w:val="0046299A"/>
    <w:rsid w:val="0048380E"/>
    <w:rsid w:val="0048703C"/>
    <w:rsid w:val="0049663C"/>
    <w:rsid w:val="004A04F2"/>
    <w:rsid w:val="004A0628"/>
    <w:rsid w:val="004A1C69"/>
    <w:rsid w:val="004A68AB"/>
    <w:rsid w:val="004B0661"/>
    <w:rsid w:val="004B448A"/>
    <w:rsid w:val="004C101B"/>
    <w:rsid w:val="004C6CFC"/>
    <w:rsid w:val="004E3E68"/>
    <w:rsid w:val="004F242E"/>
    <w:rsid w:val="00506E95"/>
    <w:rsid w:val="0051174C"/>
    <w:rsid w:val="005129A4"/>
    <w:rsid w:val="0052472C"/>
    <w:rsid w:val="005263C8"/>
    <w:rsid w:val="00553990"/>
    <w:rsid w:val="005571B8"/>
    <w:rsid w:val="00563D2C"/>
    <w:rsid w:val="00580468"/>
    <w:rsid w:val="005A5399"/>
    <w:rsid w:val="005B01E1"/>
    <w:rsid w:val="005C0D7F"/>
    <w:rsid w:val="005C175E"/>
    <w:rsid w:val="005C663B"/>
    <w:rsid w:val="005E294D"/>
    <w:rsid w:val="005E5372"/>
    <w:rsid w:val="005F2E61"/>
    <w:rsid w:val="0062032A"/>
    <w:rsid w:val="00646590"/>
    <w:rsid w:val="00650AC3"/>
    <w:rsid w:val="00651EAF"/>
    <w:rsid w:val="00667C74"/>
    <w:rsid w:val="006861A5"/>
    <w:rsid w:val="006901E3"/>
    <w:rsid w:val="006A0F89"/>
    <w:rsid w:val="006A7459"/>
    <w:rsid w:val="006A7636"/>
    <w:rsid w:val="006B2224"/>
    <w:rsid w:val="006B382D"/>
    <w:rsid w:val="006C16F5"/>
    <w:rsid w:val="006D0191"/>
    <w:rsid w:val="006D6064"/>
    <w:rsid w:val="006F28F5"/>
    <w:rsid w:val="006F4A4B"/>
    <w:rsid w:val="00701C3D"/>
    <w:rsid w:val="0071127B"/>
    <w:rsid w:val="007132CC"/>
    <w:rsid w:val="00716094"/>
    <w:rsid w:val="00716F13"/>
    <w:rsid w:val="00722832"/>
    <w:rsid w:val="0072476F"/>
    <w:rsid w:val="00732A0E"/>
    <w:rsid w:val="00733398"/>
    <w:rsid w:val="00746971"/>
    <w:rsid w:val="00754B50"/>
    <w:rsid w:val="00763D62"/>
    <w:rsid w:val="00764625"/>
    <w:rsid w:val="007770C7"/>
    <w:rsid w:val="007A0027"/>
    <w:rsid w:val="007B0981"/>
    <w:rsid w:val="007B2B93"/>
    <w:rsid w:val="007B4212"/>
    <w:rsid w:val="007B4712"/>
    <w:rsid w:val="007C41B7"/>
    <w:rsid w:val="007D0B7B"/>
    <w:rsid w:val="007D7F97"/>
    <w:rsid w:val="007E0091"/>
    <w:rsid w:val="007E3845"/>
    <w:rsid w:val="007F5C7F"/>
    <w:rsid w:val="00806C8E"/>
    <w:rsid w:val="00806ED1"/>
    <w:rsid w:val="00807EE3"/>
    <w:rsid w:val="00811630"/>
    <w:rsid w:val="00812364"/>
    <w:rsid w:val="00820C8C"/>
    <w:rsid w:val="008230CA"/>
    <w:rsid w:val="00831AA8"/>
    <w:rsid w:val="008351E7"/>
    <w:rsid w:val="00842679"/>
    <w:rsid w:val="00846129"/>
    <w:rsid w:val="008502C8"/>
    <w:rsid w:val="00864C28"/>
    <w:rsid w:val="00882489"/>
    <w:rsid w:val="00882F12"/>
    <w:rsid w:val="00896BAC"/>
    <w:rsid w:val="00897BE0"/>
    <w:rsid w:val="008A05AD"/>
    <w:rsid w:val="008B1F62"/>
    <w:rsid w:val="008B7061"/>
    <w:rsid w:val="008C69DB"/>
    <w:rsid w:val="008C708D"/>
    <w:rsid w:val="008C70D9"/>
    <w:rsid w:val="008D1D97"/>
    <w:rsid w:val="008D6E28"/>
    <w:rsid w:val="008E12FD"/>
    <w:rsid w:val="008F0245"/>
    <w:rsid w:val="009019A4"/>
    <w:rsid w:val="00910F0A"/>
    <w:rsid w:val="00916798"/>
    <w:rsid w:val="009178D2"/>
    <w:rsid w:val="0092334E"/>
    <w:rsid w:val="00927AB0"/>
    <w:rsid w:val="00935B27"/>
    <w:rsid w:val="00947834"/>
    <w:rsid w:val="00951E3E"/>
    <w:rsid w:val="00967ECA"/>
    <w:rsid w:val="00985BC7"/>
    <w:rsid w:val="009924D1"/>
    <w:rsid w:val="009D154B"/>
    <w:rsid w:val="00A0518A"/>
    <w:rsid w:val="00A100E9"/>
    <w:rsid w:val="00A10E12"/>
    <w:rsid w:val="00A11DAE"/>
    <w:rsid w:val="00A317CE"/>
    <w:rsid w:val="00A515DB"/>
    <w:rsid w:val="00A607BA"/>
    <w:rsid w:val="00A615CF"/>
    <w:rsid w:val="00A716B6"/>
    <w:rsid w:val="00A7308E"/>
    <w:rsid w:val="00A755F6"/>
    <w:rsid w:val="00A77A41"/>
    <w:rsid w:val="00A8154F"/>
    <w:rsid w:val="00A84DFD"/>
    <w:rsid w:val="00A85561"/>
    <w:rsid w:val="00A856E2"/>
    <w:rsid w:val="00A863E6"/>
    <w:rsid w:val="00A87367"/>
    <w:rsid w:val="00A9100A"/>
    <w:rsid w:val="00A92786"/>
    <w:rsid w:val="00AA04DD"/>
    <w:rsid w:val="00AB4347"/>
    <w:rsid w:val="00AC1C1E"/>
    <w:rsid w:val="00AC5107"/>
    <w:rsid w:val="00AE1C42"/>
    <w:rsid w:val="00AF179D"/>
    <w:rsid w:val="00AF1917"/>
    <w:rsid w:val="00B03B82"/>
    <w:rsid w:val="00B10095"/>
    <w:rsid w:val="00B142C2"/>
    <w:rsid w:val="00B3210D"/>
    <w:rsid w:val="00B32ABB"/>
    <w:rsid w:val="00B70A01"/>
    <w:rsid w:val="00B71C65"/>
    <w:rsid w:val="00B77FF9"/>
    <w:rsid w:val="00B809B2"/>
    <w:rsid w:val="00B842E4"/>
    <w:rsid w:val="00B9521E"/>
    <w:rsid w:val="00BC6B60"/>
    <w:rsid w:val="00BD3A8E"/>
    <w:rsid w:val="00BF58E2"/>
    <w:rsid w:val="00BF69A1"/>
    <w:rsid w:val="00C3414C"/>
    <w:rsid w:val="00C57DFE"/>
    <w:rsid w:val="00C60832"/>
    <w:rsid w:val="00C63EF2"/>
    <w:rsid w:val="00C66BEE"/>
    <w:rsid w:val="00C72BEC"/>
    <w:rsid w:val="00C73314"/>
    <w:rsid w:val="00C81705"/>
    <w:rsid w:val="00C82D77"/>
    <w:rsid w:val="00C925F4"/>
    <w:rsid w:val="00C92CFF"/>
    <w:rsid w:val="00C94AC4"/>
    <w:rsid w:val="00C96F79"/>
    <w:rsid w:val="00CA432C"/>
    <w:rsid w:val="00CB5EBC"/>
    <w:rsid w:val="00CC138A"/>
    <w:rsid w:val="00CE370F"/>
    <w:rsid w:val="00D02A68"/>
    <w:rsid w:val="00D135F8"/>
    <w:rsid w:val="00D17780"/>
    <w:rsid w:val="00D177BA"/>
    <w:rsid w:val="00D203F2"/>
    <w:rsid w:val="00D228C1"/>
    <w:rsid w:val="00D27292"/>
    <w:rsid w:val="00D36380"/>
    <w:rsid w:val="00D714A3"/>
    <w:rsid w:val="00D725D9"/>
    <w:rsid w:val="00D815DE"/>
    <w:rsid w:val="00D848AD"/>
    <w:rsid w:val="00D84AB3"/>
    <w:rsid w:val="00D87808"/>
    <w:rsid w:val="00D90EE6"/>
    <w:rsid w:val="00DA0E3D"/>
    <w:rsid w:val="00DA2847"/>
    <w:rsid w:val="00DB76D1"/>
    <w:rsid w:val="00DC0603"/>
    <w:rsid w:val="00DC07DC"/>
    <w:rsid w:val="00DD23F5"/>
    <w:rsid w:val="00DD2BED"/>
    <w:rsid w:val="00DE426D"/>
    <w:rsid w:val="00DE50ED"/>
    <w:rsid w:val="00DE60DE"/>
    <w:rsid w:val="00DF1D44"/>
    <w:rsid w:val="00E04797"/>
    <w:rsid w:val="00E113E4"/>
    <w:rsid w:val="00E25BB3"/>
    <w:rsid w:val="00E2691C"/>
    <w:rsid w:val="00E30989"/>
    <w:rsid w:val="00E4189F"/>
    <w:rsid w:val="00E46B1D"/>
    <w:rsid w:val="00E560DE"/>
    <w:rsid w:val="00E66519"/>
    <w:rsid w:val="00E808C6"/>
    <w:rsid w:val="00E90772"/>
    <w:rsid w:val="00E91509"/>
    <w:rsid w:val="00ED0535"/>
    <w:rsid w:val="00ED7776"/>
    <w:rsid w:val="00EE0DFE"/>
    <w:rsid w:val="00EE2282"/>
    <w:rsid w:val="00EE2287"/>
    <w:rsid w:val="00EE5395"/>
    <w:rsid w:val="00F00A5D"/>
    <w:rsid w:val="00F070C8"/>
    <w:rsid w:val="00F101AC"/>
    <w:rsid w:val="00F10B1C"/>
    <w:rsid w:val="00F303C9"/>
    <w:rsid w:val="00F3262B"/>
    <w:rsid w:val="00F40FF0"/>
    <w:rsid w:val="00F53C3B"/>
    <w:rsid w:val="00F6515F"/>
    <w:rsid w:val="00F6722D"/>
    <w:rsid w:val="00F70321"/>
    <w:rsid w:val="00F708F2"/>
    <w:rsid w:val="00F97141"/>
    <w:rsid w:val="00FA22A6"/>
    <w:rsid w:val="00FB61CC"/>
    <w:rsid w:val="00FC67D1"/>
    <w:rsid w:val="00FE2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414DD94"/>
  <w15:chartTrackingRefBased/>
  <w15:docId w15:val="{BCBEACCE-57E7-49F1-8DBA-1005BE6E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16B6"/>
    <w:pPr>
      <w:spacing w:after="0" w:line="240" w:lineRule="auto"/>
      <w:jc w:val="both"/>
    </w:pPr>
    <w:rPr>
      <w:rFonts w:ascii="Times New Roman" w:eastAsia="Times New Roman" w:hAnsi="Times New Roman" w:cs="Times New Roman"/>
      <w:sz w:val="24"/>
      <w:szCs w:val="20"/>
      <w:lang w:eastAsia="it-IT"/>
    </w:rPr>
  </w:style>
  <w:style w:type="paragraph" w:styleId="berschrift3">
    <w:name w:val="heading 3"/>
    <w:basedOn w:val="Standard"/>
    <w:next w:val="Standard"/>
    <w:link w:val="berschrift3Zchn"/>
    <w:qFormat/>
    <w:rsid w:val="00A716B6"/>
    <w:pPr>
      <w:keepNext/>
      <w:pBdr>
        <w:top w:val="single" w:sz="12" w:space="1" w:color="auto" w:shadow="1"/>
        <w:left w:val="single" w:sz="12" w:space="1" w:color="auto" w:shadow="1"/>
        <w:bottom w:val="single" w:sz="12" w:space="1" w:color="auto" w:shadow="1"/>
        <w:right w:val="single" w:sz="12" w:space="1" w:color="auto" w:shadow="1"/>
      </w:pBdr>
      <w:jc w:val="center"/>
      <w:outlineLvl w:val="2"/>
    </w:pPr>
    <w:rPr>
      <w:rFonts w:ascii="Arial Black" w:hAnsi="Arial Black"/>
      <w:sz w:val="36"/>
    </w:rPr>
  </w:style>
  <w:style w:type="paragraph" w:styleId="berschrift4">
    <w:name w:val="heading 4"/>
    <w:basedOn w:val="Standard"/>
    <w:next w:val="Standard"/>
    <w:link w:val="berschrift4Zchn"/>
    <w:uiPriority w:val="9"/>
    <w:semiHidden/>
    <w:unhideWhenUsed/>
    <w:qFormat/>
    <w:rsid w:val="002756F0"/>
    <w:pPr>
      <w:keepNext/>
      <w:keepLines/>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756F0"/>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A716B6"/>
    <w:rPr>
      <w:rFonts w:ascii="Arial Black" w:eastAsia="Times New Roman" w:hAnsi="Arial Black" w:cs="Times New Roman"/>
      <w:sz w:val="36"/>
      <w:szCs w:val="20"/>
      <w:lang w:eastAsia="it-IT"/>
    </w:rPr>
  </w:style>
  <w:style w:type="paragraph" w:styleId="Textkrper-Einzug2">
    <w:name w:val="Body Text Indent 2"/>
    <w:basedOn w:val="Standard"/>
    <w:link w:val="Textkrper-Einzug2Zchn"/>
    <w:rsid w:val="00A716B6"/>
    <w:pPr>
      <w:spacing w:before="120"/>
      <w:ind w:left="284" w:hanging="284"/>
    </w:pPr>
    <w:rPr>
      <w:rFonts w:ascii="Arial" w:hAnsi="Arial"/>
    </w:rPr>
  </w:style>
  <w:style w:type="character" w:customStyle="1" w:styleId="Textkrper-Einzug2Zchn">
    <w:name w:val="Textkörper-Einzug 2 Zchn"/>
    <w:basedOn w:val="Absatz-Standardschriftart"/>
    <w:link w:val="Textkrper-Einzug2"/>
    <w:rsid w:val="00A716B6"/>
    <w:rPr>
      <w:rFonts w:ascii="Arial" w:eastAsia="Times New Roman" w:hAnsi="Arial" w:cs="Times New Roman"/>
      <w:sz w:val="24"/>
      <w:szCs w:val="20"/>
      <w:lang w:eastAsia="it-IT"/>
    </w:rPr>
  </w:style>
  <w:style w:type="paragraph" w:styleId="Kopfzeile">
    <w:name w:val="header"/>
    <w:basedOn w:val="Standard"/>
    <w:link w:val="KopfzeileZchn"/>
    <w:rsid w:val="00A716B6"/>
    <w:pPr>
      <w:tabs>
        <w:tab w:val="center" w:pos="4536"/>
        <w:tab w:val="right" w:pos="9072"/>
      </w:tabs>
    </w:pPr>
  </w:style>
  <w:style w:type="character" w:customStyle="1" w:styleId="KopfzeileZchn">
    <w:name w:val="Kopfzeile Zchn"/>
    <w:basedOn w:val="Absatz-Standardschriftart"/>
    <w:link w:val="Kopfzeile"/>
    <w:rsid w:val="00A716B6"/>
    <w:rPr>
      <w:rFonts w:ascii="Times New Roman" w:eastAsia="Times New Roman" w:hAnsi="Times New Roman" w:cs="Times New Roman"/>
      <w:sz w:val="24"/>
      <w:szCs w:val="20"/>
      <w:lang w:eastAsia="it-IT"/>
    </w:rPr>
  </w:style>
  <w:style w:type="paragraph" w:styleId="Fuzeile">
    <w:name w:val="footer"/>
    <w:basedOn w:val="Standard"/>
    <w:link w:val="FuzeileZchn"/>
    <w:rsid w:val="00A716B6"/>
    <w:pPr>
      <w:tabs>
        <w:tab w:val="center" w:pos="4536"/>
        <w:tab w:val="right" w:pos="9072"/>
      </w:tabs>
    </w:pPr>
  </w:style>
  <w:style w:type="character" w:customStyle="1" w:styleId="FuzeileZchn">
    <w:name w:val="Fußzeile Zchn"/>
    <w:basedOn w:val="Absatz-Standardschriftart"/>
    <w:link w:val="Fuzeile"/>
    <w:rsid w:val="00A716B6"/>
    <w:rPr>
      <w:rFonts w:ascii="Times New Roman" w:eastAsia="Times New Roman" w:hAnsi="Times New Roman" w:cs="Times New Roman"/>
      <w:sz w:val="24"/>
      <w:szCs w:val="20"/>
      <w:lang w:eastAsia="it-IT"/>
    </w:rPr>
  </w:style>
  <w:style w:type="character" w:styleId="Seitenzahl">
    <w:name w:val="page number"/>
    <w:basedOn w:val="Absatz-Standardschriftart"/>
    <w:rsid w:val="00A716B6"/>
  </w:style>
  <w:style w:type="character" w:styleId="Hyperlink">
    <w:name w:val="Hyperlink"/>
    <w:unhideWhenUsed/>
    <w:rsid w:val="00A716B6"/>
    <w:rPr>
      <w:color w:val="0563C1"/>
      <w:u w:val="single"/>
    </w:rPr>
  </w:style>
  <w:style w:type="paragraph" w:styleId="Listenabsatz">
    <w:name w:val="List Paragraph"/>
    <w:basedOn w:val="Standard"/>
    <w:uiPriority w:val="34"/>
    <w:qFormat/>
    <w:rsid w:val="00722832"/>
    <w:pPr>
      <w:ind w:left="720"/>
      <w:contextualSpacing/>
    </w:pPr>
  </w:style>
  <w:style w:type="paragraph" w:styleId="StandardWeb">
    <w:name w:val="Normal (Web)"/>
    <w:basedOn w:val="Standard"/>
    <w:uiPriority w:val="99"/>
    <w:semiHidden/>
    <w:unhideWhenUsed/>
    <w:rsid w:val="00412E78"/>
    <w:pPr>
      <w:spacing w:before="100" w:beforeAutospacing="1" w:after="100" w:afterAutospacing="1"/>
      <w:jc w:val="left"/>
    </w:pPr>
    <w:rPr>
      <w:rFonts w:ascii="Calibri" w:eastAsia="Calibri" w:hAnsi="Calibri" w:cs="Calibri"/>
      <w:sz w:val="22"/>
      <w:szCs w:val="22"/>
      <w:lang w:eastAsia="de-DE"/>
    </w:rPr>
  </w:style>
  <w:style w:type="paragraph" w:styleId="Funotentext">
    <w:name w:val="footnote text"/>
    <w:basedOn w:val="Standard"/>
    <w:link w:val="FunotentextZchn"/>
    <w:uiPriority w:val="99"/>
    <w:semiHidden/>
    <w:unhideWhenUsed/>
    <w:rsid w:val="006861A5"/>
    <w:rPr>
      <w:sz w:val="20"/>
    </w:rPr>
  </w:style>
  <w:style w:type="character" w:customStyle="1" w:styleId="FunotentextZchn">
    <w:name w:val="Fußnotentext Zchn"/>
    <w:basedOn w:val="Absatz-Standardschriftart"/>
    <w:link w:val="Funotentext"/>
    <w:uiPriority w:val="99"/>
    <w:semiHidden/>
    <w:rsid w:val="006861A5"/>
    <w:rPr>
      <w:rFonts w:ascii="Times New Roman" w:eastAsia="Times New Roman" w:hAnsi="Times New Roman" w:cs="Times New Roman"/>
      <w:sz w:val="20"/>
      <w:szCs w:val="20"/>
      <w:lang w:eastAsia="it-IT"/>
    </w:rPr>
  </w:style>
  <w:style w:type="paragraph" w:styleId="Endnotentext">
    <w:name w:val="endnote text"/>
    <w:basedOn w:val="Standard"/>
    <w:link w:val="EndnotentextZchn"/>
    <w:uiPriority w:val="99"/>
    <w:semiHidden/>
    <w:unhideWhenUsed/>
    <w:rsid w:val="006861A5"/>
    <w:rPr>
      <w:sz w:val="20"/>
    </w:rPr>
  </w:style>
  <w:style w:type="character" w:customStyle="1" w:styleId="EndnotentextZchn">
    <w:name w:val="Endnotentext Zchn"/>
    <w:basedOn w:val="Absatz-Standardschriftart"/>
    <w:link w:val="Endnotentext"/>
    <w:uiPriority w:val="99"/>
    <w:semiHidden/>
    <w:rsid w:val="006861A5"/>
    <w:rPr>
      <w:rFonts w:ascii="Times New Roman" w:eastAsia="Times New Roman" w:hAnsi="Times New Roman" w:cs="Times New Roman"/>
      <w:sz w:val="20"/>
      <w:szCs w:val="20"/>
      <w:lang w:eastAsia="it-IT"/>
    </w:rPr>
  </w:style>
  <w:style w:type="character" w:customStyle="1" w:styleId="berschrift4Zchn">
    <w:name w:val="Überschrift 4 Zchn"/>
    <w:basedOn w:val="Absatz-Standardschriftart"/>
    <w:link w:val="berschrift4"/>
    <w:uiPriority w:val="9"/>
    <w:semiHidden/>
    <w:rsid w:val="002756F0"/>
    <w:rPr>
      <w:rFonts w:asciiTheme="majorHAnsi" w:eastAsiaTheme="majorEastAsia" w:hAnsiTheme="majorHAnsi" w:cstheme="majorBidi"/>
      <w:i/>
      <w:iCs/>
      <w:color w:val="2F5496" w:themeColor="accent1" w:themeShade="BF"/>
      <w:sz w:val="24"/>
      <w:szCs w:val="20"/>
      <w:lang w:eastAsia="it-IT"/>
    </w:rPr>
  </w:style>
  <w:style w:type="character" w:customStyle="1" w:styleId="berschrift5Zchn">
    <w:name w:val="Überschrift 5 Zchn"/>
    <w:basedOn w:val="Absatz-Standardschriftart"/>
    <w:link w:val="berschrift5"/>
    <w:uiPriority w:val="9"/>
    <w:semiHidden/>
    <w:rsid w:val="002756F0"/>
    <w:rPr>
      <w:rFonts w:asciiTheme="majorHAnsi" w:eastAsiaTheme="majorEastAsia" w:hAnsiTheme="majorHAnsi" w:cstheme="majorBidi"/>
      <w:color w:val="2F5496" w:themeColor="accent1" w:themeShade="BF"/>
      <w:sz w:val="24"/>
      <w:szCs w:val="20"/>
      <w:lang w:eastAsia="it-IT"/>
    </w:rPr>
  </w:style>
  <w:style w:type="character" w:styleId="Platzhaltertext">
    <w:name w:val="Placeholder Text"/>
    <w:basedOn w:val="Absatz-Standardschriftart"/>
    <w:uiPriority w:val="99"/>
    <w:semiHidden/>
    <w:rsid w:val="002E26BC"/>
    <w:rPr>
      <w:color w:val="808080"/>
    </w:rPr>
  </w:style>
  <w:style w:type="character" w:styleId="NichtaufgelsteErwhnung">
    <w:name w:val="Unresolved Mention"/>
    <w:basedOn w:val="Absatz-Standardschriftart"/>
    <w:uiPriority w:val="99"/>
    <w:semiHidden/>
    <w:unhideWhenUsed/>
    <w:rsid w:val="008351E7"/>
    <w:rPr>
      <w:color w:val="605E5C"/>
      <w:shd w:val="clear" w:color="auto" w:fill="E1DFDD"/>
    </w:rPr>
  </w:style>
  <w:style w:type="paragraph" w:styleId="Textkrper2">
    <w:name w:val="Body Text 2"/>
    <w:basedOn w:val="Standard"/>
    <w:link w:val="Textkrper2Zchn"/>
    <w:uiPriority w:val="99"/>
    <w:semiHidden/>
    <w:unhideWhenUsed/>
    <w:rsid w:val="00947834"/>
    <w:pPr>
      <w:spacing w:after="120" w:line="480" w:lineRule="auto"/>
    </w:pPr>
  </w:style>
  <w:style w:type="character" w:customStyle="1" w:styleId="Textkrper2Zchn">
    <w:name w:val="Textkörper 2 Zchn"/>
    <w:basedOn w:val="Absatz-Standardschriftart"/>
    <w:link w:val="Textkrper2"/>
    <w:uiPriority w:val="99"/>
    <w:semiHidden/>
    <w:rsid w:val="00947834"/>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1990">
      <w:bodyDiv w:val="1"/>
      <w:marLeft w:val="0"/>
      <w:marRight w:val="0"/>
      <w:marTop w:val="0"/>
      <w:marBottom w:val="0"/>
      <w:divBdr>
        <w:top w:val="none" w:sz="0" w:space="0" w:color="auto"/>
        <w:left w:val="none" w:sz="0" w:space="0" w:color="auto"/>
        <w:bottom w:val="none" w:sz="0" w:space="0" w:color="auto"/>
        <w:right w:val="none" w:sz="0" w:space="0" w:color="auto"/>
      </w:divBdr>
    </w:div>
    <w:div w:id="103025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terbildung@pec.prov.bz.it" TargetMode="External"/><Relationship Id="rId13" Type="http://schemas.openxmlformats.org/officeDocument/2006/relationships/hyperlink" Target="http://www.provinz.bz.it/de/privacy.as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d_dsb@pec.prov.bz.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rovinz.bz.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eneraldirektion.direzionegenerale@-pec.prov.bz.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generaldirektion@provinz.bz.it" TargetMode="Externa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DB24-8ADF-4869-97C0-97CA5CB3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11578</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Michelon, Anika</dc:creator>
  <cp:keywords/>
  <dc:description/>
  <cp:lastModifiedBy>Trebo, Barbara</cp:lastModifiedBy>
  <cp:revision>12</cp:revision>
  <cp:lastPrinted>2025-10-01T14:22:00Z</cp:lastPrinted>
  <dcterms:created xsi:type="dcterms:W3CDTF">2025-03-05T09:00:00Z</dcterms:created>
  <dcterms:modified xsi:type="dcterms:W3CDTF">2025-12-09T08:28:00Z</dcterms:modified>
</cp:coreProperties>
</file>