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E793" w14:textId="77777777" w:rsidR="008F27CA" w:rsidRDefault="00956A35" w:rsidP="00956A35">
      <w:pPr>
        <w:pStyle w:val="Titolo1"/>
        <w:rPr>
          <w:rFonts w:ascii="Arial" w:hAnsi="Arial" w:cs="Arial"/>
          <w:sz w:val="32"/>
          <w:szCs w:val="32"/>
          <w:lang w:val="de-DE"/>
        </w:rPr>
      </w:pPr>
      <w:r>
        <w:rPr>
          <w:rFonts w:ascii="Arial" w:hAnsi="Arial" w:cs="Arial"/>
          <w:sz w:val="32"/>
          <w:szCs w:val="32"/>
          <w:lang w:val="de-DE"/>
        </w:rPr>
        <w:t xml:space="preserve">Beeidigtes </w:t>
      </w:r>
      <w:r w:rsidR="00222E66">
        <w:rPr>
          <w:rFonts w:ascii="Arial" w:hAnsi="Arial" w:cs="Arial"/>
          <w:sz w:val="32"/>
          <w:szCs w:val="32"/>
          <w:lang w:val="de-DE"/>
        </w:rPr>
        <w:t xml:space="preserve">Protokoll </w:t>
      </w:r>
      <w:r w:rsidR="00E4577F">
        <w:rPr>
          <w:rFonts w:ascii="Arial" w:hAnsi="Arial" w:cs="Arial"/>
          <w:sz w:val="32"/>
          <w:szCs w:val="32"/>
          <w:lang w:val="de-DE"/>
        </w:rPr>
        <w:t>über die</w:t>
      </w:r>
      <w:r w:rsidR="00222E66">
        <w:rPr>
          <w:rFonts w:ascii="Arial" w:hAnsi="Arial" w:cs="Arial"/>
          <w:sz w:val="32"/>
          <w:szCs w:val="32"/>
          <w:lang w:val="de-DE"/>
        </w:rPr>
        <w:t xml:space="preserve"> 15jährige Überprüfung</w:t>
      </w:r>
    </w:p>
    <w:p w14:paraId="02C765FC" w14:textId="6960087D" w:rsidR="00112EF6" w:rsidRPr="00DC59D6" w:rsidRDefault="00222E66" w:rsidP="00956A35">
      <w:pPr>
        <w:pStyle w:val="Titolo1"/>
        <w:rPr>
          <w:rFonts w:ascii="Arial" w:hAnsi="Arial" w:cs="Arial"/>
          <w:sz w:val="32"/>
          <w:szCs w:val="32"/>
          <w:lang w:val="de-DE"/>
        </w:rPr>
      </w:pPr>
      <w:r>
        <w:rPr>
          <w:rFonts w:ascii="Arial" w:hAnsi="Arial" w:cs="Arial"/>
          <w:sz w:val="32"/>
          <w:szCs w:val="32"/>
          <w:lang w:val="de-DE"/>
        </w:rPr>
        <w:t>der Konformität</w:t>
      </w:r>
      <w:r w:rsidR="00956A35">
        <w:rPr>
          <w:rFonts w:ascii="Arial" w:hAnsi="Arial" w:cs="Arial"/>
          <w:sz w:val="32"/>
          <w:szCs w:val="32"/>
          <w:lang w:val="de-DE"/>
        </w:rPr>
        <w:t xml:space="preserve"> </w:t>
      </w:r>
      <w:r>
        <w:rPr>
          <w:rFonts w:ascii="Arial" w:hAnsi="Arial" w:cs="Arial"/>
          <w:sz w:val="32"/>
          <w:szCs w:val="32"/>
          <w:lang w:val="de-DE"/>
        </w:rPr>
        <w:t>betriebsinterne</w:t>
      </w:r>
      <w:r w:rsidR="008F27CA">
        <w:rPr>
          <w:rFonts w:ascii="Arial" w:hAnsi="Arial" w:cs="Arial"/>
          <w:sz w:val="32"/>
          <w:szCs w:val="32"/>
          <w:lang w:val="de-DE"/>
        </w:rPr>
        <w:t>r</w:t>
      </w:r>
      <w:r>
        <w:rPr>
          <w:rFonts w:ascii="Arial" w:hAnsi="Arial" w:cs="Arial"/>
          <w:sz w:val="32"/>
          <w:szCs w:val="32"/>
          <w:lang w:val="de-DE"/>
        </w:rPr>
        <w:t xml:space="preserve"> Tankstelle</w:t>
      </w:r>
      <w:r w:rsidR="00182995">
        <w:rPr>
          <w:rFonts w:ascii="Arial" w:hAnsi="Arial" w:cs="Arial"/>
          <w:sz w:val="32"/>
          <w:szCs w:val="32"/>
          <w:lang w:val="de-DE"/>
        </w:rPr>
        <w:t>n</w:t>
      </w:r>
    </w:p>
    <w:p w14:paraId="36A0385C" w14:textId="01706495" w:rsidR="0063615B" w:rsidRDefault="00FC658A" w:rsidP="00FC658A">
      <w:pPr>
        <w:pStyle w:val="Pidipagina"/>
        <w:tabs>
          <w:tab w:val="clear" w:pos="4819"/>
          <w:tab w:val="clear" w:pos="9638"/>
        </w:tabs>
        <w:spacing w:line="360" w:lineRule="auto"/>
        <w:jc w:val="center"/>
        <w:rPr>
          <w:rFonts w:ascii="Arial" w:hAnsi="Arial" w:cs="Arial"/>
          <w:b/>
          <w:szCs w:val="22"/>
          <w:lang w:val="de-DE"/>
        </w:rPr>
      </w:pPr>
      <w:r w:rsidRPr="009D4BBB">
        <w:rPr>
          <w:rFonts w:ascii="Arial" w:hAnsi="Arial" w:cs="Arial"/>
          <w:b/>
          <w:szCs w:val="22"/>
          <w:lang w:val="de-DE"/>
        </w:rPr>
        <w:t xml:space="preserve">im Sinne </w:t>
      </w:r>
      <w:r w:rsidR="00370548" w:rsidRPr="009D4BBB">
        <w:rPr>
          <w:rFonts w:ascii="Arial" w:hAnsi="Arial" w:cs="Arial"/>
          <w:b/>
          <w:szCs w:val="22"/>
          <w:lang w:val="de-DE"/>
        </w:rPr>
        <w:t xml:space="preserve">von Artikel </w:t>
      </w:r>
      <w:r w:rsidR="005563E9" w:rsidRPr="009D4BBB">
        <w:rPr>
          <w:rFonts w:ascii="Arial" w:hAnsi="Arial" w:cs="Arial"/>
          <w:b/>
          <w:szCs w:val="22"/>
          <w:lang w:val="de-DE"/>
        </w:rPr>
        <w:t>47</w:t>
      </w:r>
      <w:r w:rsidR="00370548" w:rsidRPr="009D4BBB">
        <w:rPr>
          <w:rFonts w:ascii="Arial" w:hAnsi="Arial" w:cs="Arial"/>
          <w:b/>
          <w:szCs w:val="22"/>
          <w:lang w:val="de-DE"/>
        </w:rPr>
        <w:t xml:space="preserve"> </w:t>
      </w:r>
      <w:r w:rsidR="00747C6B" w:rsidRPr="009D4BBB">
        <w:rPr>
          <w:rFonts w:ascii="Arial" w:hAnsi="Arial" w:cs="Arial"/>
          <w:b/>
          <w:szCs w:val="22"/>
          <w:lang w:val="de-DE"/>
        </w:rPr>
        <w:t>des</w:t>
      </w:r>
      <w:r w:rsidR="00506059" w:rsidRPr="009D4BBB">
        <w:rPr>
          <w:rFonts w:ascii="Arial" w:hAnsi="Arial" w:cs="Arial"/>
          <w:b/>
          <w:szCs w:val="22"/>
          <w:lang w:val="de-DE"/>
        </w:rPr>
        <w:t xml:space="preserve"> Dekret</w:t>
      </w:r>
      <w:r w:rsidR="00747C6B" w:rsidRPr="009D4BBB">
        <w:rPr>
          <w:rFonts w:ascii="Arial" w:hAnsi="Arial" w:cs="Arial"/>
          <w:b/>
          <w:szCs w:val="22"/>
          <w:lang w:val="de-DE"/>
        </w:rPr>
        <w:t>es</w:t>
      </w:r>
      <w:r w:rsidR="00370548" w:rsidRPr="009D4BBB">
        <w:rPr>
          <w:rFonts w:ascii="Arial" w:hAnsi="Arial" w:cs="Arial"/>
          <w:b/>
          <w:szCs w:val="22"/>
          <w:lang w:val="de-DE"/>
        </w:rPr>
        <w:t xml:space="preserve"> des Landeshauptmannes Nr. </w:t>
      </w:r>
      <w:r w:rsidR="005563E9" w:rsidRPr="009D4BBB">
        <w:rPr>
          <w:rFonts w:ascii="Arial" w:hAnsi="Arial" w:cs="Arial"/>
          <w:b/>
          <w:szCs w:val="22"/>
          <w:lang w:val="de-DE"/>
        </w:rPr>
        <w:t>12</w:t>
      </w:r>
      <w:r w:rsidR="00370548" w:rsidRPr="009D4BBB">
        <w:rPr>
          <w:rFonts w:ascii="Arial" w:hAnsi="Arial" w:cs="Arial"/>
          <w:b/>
          <w:szCs w:val="22"/>
          <w:lang w:val="de-DE"/>
        </w:rPr>
        <w:t xml:space="preserve"> vom </w:t>
      </w:r>
      <w:r w:rsidR="005563E9" w:rsidRPr="009D4BBB">
        <w:rPr>
          <w:rFonts w:ascii="Arial" w:hAnsi="Arial" w:cs="Arial"/>
          <w:b/>
          <w:szCs w:val="22"/>
          <w:lang w:val="de-DE"/>
        </w:rPr>
        <w:t>23</w:t>
      </w:r>
      <w:r w:rsidR="00370548" w:rsidRPr="009D4BBB">
        <w:rPr>
          <w:rFonts w:ascii="Arial" w:hAnsi="Arial" w:cs="Arial"/>
          <w:b/>
          <w:szCs w:val="22"/>
          <w:lang w:val="de-DE"/>
        </w:rPr>
        <w:t xml:space="preserve">. </w:t>
      </w:r>
      <w:r w:rsidR="005563E9" w:rsidRPr="009D4BBB">
        <w:rPr>
          <w:rFonts w:ascii="Arial" w:hAnsi="Arial" w:cs="Arial"/>
          <w:b/>
          <w:szCs w:val="22"/>
          <w:lang w:val="de-DE"/>
        </w:rPr>
        <w:t>Mai</w:t>
      </w:r>
      <w:r w:rsidRPr="009D4BBB">
        <w:rPr>
          <w:rFonts w:ascii="Arial" w:hAnsi="Arial" w:cs="Arial"/>
          <w:b/>
          <w:szCs w:val="22"/>
          <w:lang w:val="de-DE"/>
        </w:rPr>
        <w:t xml:space="preserve"> 20</w:t>
      </w:r>
      <w:r w:rsidR="005563E9" w:rsidRPr="009D4BBB">
        <w:rPr>
          <w:rFonts w:ascii="Arial" w:hAnsi="Arial" w:cs="Arial"/>
          <w:b/>
          <w:szCs w:val="22"/>
          <w:lang w:val="de-DE"/>
        </w:rPr>
        <w:t>22</w:t>
      </w:r>
    </w:p>
    <w:p w14:paraId="3B9EE3A9" w14:textId="77777777" w:rsidR="00FC658A" w:rsidRPr="00DC59D6" w:rsidRDefault="00FC658A" w:rsidP="00FC658A">
      <w:pPr>
        <w:pStyle w:val="Pidipagina"/>
        <w:tabs>
          <w:tab w:val="clear" w:pos="4819"/>
          <w:tab w:val="clear" w:pos="9638"/>
        </w:tabs>
        <w:spacing w:line="360" w:lineRule="auto"/>
        <w:jc w:val="center"/>
        <w:rPr>
          <w:rFonts w:ascii="Arial" w:hAnsi="Arial" w:cs="Arial"/>
          <w:sz w:val="22"/>
          <w:lang w:val="de-DE"/>
        </w:rPr>
      </w:pPr>
    </w:p>
    <w:p w14:paraId="5990AAC0" w14:textId="11C4EF6F" w:rsidR="0063615B" w:rsidRPr="00DC59D6" w:rsidRDefault="009C6F9C" w:rsidP="0023670F">
      <w:pPr>
        <w:spacing w:before="120" w:line="360" w:lineRule="auto"/>
        <w:rPr>
          <w:rFonts w:ascii="Arial" w:hAnsi="Arial" w:cs="Arial"/>
          <w:sz w:val="22"/>
          <w:lang w:val="de-DE"/>
        </w:rPr>
      </w:pPr>
      <w:r>
        <w:rPr>
          <w:rFonts w:ascii="Arial" w:hAnsi="Arial" w:cs="Arial"/>
          <w:b/>
          <w:sz w:val="22"/>
          <w:lang w:val="de-DE"/>
        </w:rPr>
        <w:t xml:space="preserve">Die unterfertigte Technikerin / </w:t>
      </w:r>
      <w:r w:rsidR="009D4BBB">
        <w:rPr>
          <w:rFonts w:ascii="Arial" w:hAnsi="Arial" w:cs="Arial"/>
          <w:b/>
          <w:sz w:val="22"/>
          <w:lang w:val="de-DE"/>
        </w:rPr>
        <w:t>D</w:t>
      </w:r>
      <w:r w:rsidR="00BF42F9" w:rsidRPr="00DC59D6">
        <w:rPr>
          <w:rFonts w:ascii="Arial" w:hAnsi="Arial" w:cs="Arial"/>
          <w:b/>
          <w:sz w:val="22"/>
          <w:lang w:val="de-DE"/>
        </w:rPr>
        <w:t xml:space="preserve">er </w:t>
      </w:r>
      <w:r w:rsidR="0003500D">
        <w:rPr>
          <w:rFonts w:ascii="Arial" w:hAnsi="Arial" w:cs="Arial"/>
          <w:b/>
          <w:sz w:val="22"/>
          <w:lang w:val="de-DE"/>
        </w:rPr>
        <w:t>u</w:t>
      </w:r>
      <w:r w:rsidR="00BF42F9" w:rsidRPr="00DC59D6">
        <w:rPr>
          <w:rFonts w:ascii="Arial" w:hAnsi="Arial" w:cs="Arial"/>
          <w:b/>
          <w:sz w:val="22"/>
          <w:lang w:val="de-DE"/>
        </w:rPr>
        <w:t>nterfertigte</w:t>
      </w:r>
      <w:r w:rsidR="0003500D">
        <w:rPr>
          <w:rFonts w:ascii="Arial" w:hAnsi="Arial" w:cs="Arial"/>
          <w:b/>
          <w:sz w:val="22"/>
          <w:lang w:val="de-DE"/>
        </w:rPr>
        <w:t xml:space="preserve"> Techniker</w:t>
      </w:r>
      <w:r w:rsidR="0063615B" w:rsidRPr="00DC59D6">
        <w:rPr>
          <w:rFonts w:ascii="Arial" w:hAnsi="Arial" w:cs="Arial"/>
          <w:b/>
          <w:sz w:val="22"/>
          <w:lang w:val="de-DE"/>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04"/>
        <w:gridCol w:w="851"/>
        <w:gridCol w:w="850"/>
        <w:gridCol w:w="709"/>
        <w:gridCol w:w="1134"/>
        <w:gridCol w:w="425"/>
        <w:gridCol w:w="142"/>
        <w:gridCol w:w="567"/>
        <w:gridCol w:w="425"/>
        <w:gridCol w:w="709"/>
        <w:gridCol w:w="567"/>
        <w:gridCol w:w="425"/>
        <w:gridCol w:w="1701"/>
      </w:tblGrid>
      <w:tr w:rsidR="0063615B" w:rsidRPr="00DC59D6" w14:paraId="62B29269" w14:textId="77777777" w:rsidTr="0023670F">
        <w:trPr>
          <w:cantSplit/>
        </w:trPr>
        <w:tc>
          <w:tcPr>
            <w:tcW w:w="2055" w:type="dxa"/>
            <w:gridSpan w:val="2"/>
            <w:vAlign w:val="center"/>
          </w:tcPr>
          <w:p w14:paraId="1DF37838" w14:textId="77777777" w:rsidR="0063615B" w:rsidRPr="00DC59D6" w:rsidRDefault="0035181F" w:rsidP="0023670F">
            <w:pPr>
              <w:spacing w:before="120" w:line="360" w:lineRule="auto"/>
              <w:rPr>
                <w:rFonts w:ascii="Arial" w:hAnsi="Arial" w:cs="Arial"/>
                <w:lang w:val="de-DE"/>
              </w:rPr>
            </w:pPr>
            <w:r>
              <w:rPr>
                <w:rFonts w:ascii="Arial" w:hAnsi="Arial" w:cs="Arial"/>
                <w:lang w:val="de-DE"/>
              </w:rPr>
              <w:t>Nach- und Vorname</w:t>
            </w:r>
          </w:p>
        </w:tc>
        <w:tc>
          <w:tcPr>
            <w:tcW w:w="7654" w:type="dxa"/>
            <w:gridSpan w:val="11"/>
            <w:vAlign w:val="center"/>
          </w:tcPr>
          <w:p w14:paraId="2057C879" w14:textId="77777777" w:rsidR="0063615B" w:rsidRPr="00DC59D6" w:rsidRDefault="00AA5010" w:rsidP="0023670F">
            <w:pPr>
              <w:pStyle w:val="Titolo4"/>
              <w:spacing w:before="120" w:line="360" w:lineRule="auto"/>
              <w:rPr>
                <w:rFonts w:ascii="Arial" w:hAnsi="Arial" w:cs="Arial"/>
                <w:bCs/>
                <w:sz w:val="20"/>
                <w:lang w:val="de-DE"/>
              </w:rPr>
            </w:pPr>
            <w:r w:rsidRPr="00DC59D6">
              <w:rPr>
                <w:rFonts w:ascii="Arial" w:hAnsi="Arial" w:cs="Arial"/>
                <w:bCs/>
                <w:sz w:val="20"/>
                <w:lang w:val="de-DE"/>
              </w:rPr>
              <w:t xml:space="preserve"> </w:t>
            </w:r>
          </w:p>
        </w:tc>
      </w:tr>
      <w:tr w:rsidR="0042495E" w:rsidRPr="00DC59D6" w14:paraId="5F4C1054" w14:textId="77777777" w:rsidTr="00BF42F9">
        <w:trPr>
          <w:cantSplit/>
        </w:trPr>
        <w:tc>
          <w:tcPr>
            <w:tcW w:w="2055" w:type="dxa"/>
            <w:gridSpan w:val="2"/>
            <w:vAlign w:val="center"/>
          </w:tcPr>
          <w:p w14:paraId="77A7B8C8" w14:textId="77777777" w:rsidR="0042495E" w:rsidRPr="00DC59D6" w:rsidRDefault="00BF42F9" w:rsidP="0023670F">
            <w:pPr>
              <w:spacing w:before="120" w:line="360" w:lineRule="auto"/>
              <w:rPr>
                <w:rFonts w:ascii="Arial" w:hAnsi="Arial" w:cs="Arial"/>
                <w:lang w:val="de-DE"/>
              </w:rPr>
            </w:pPr>
            <w:r w:rsidRPr="00DC59D6">
              <w:rPr>
                <w:rFonts w:ascii="Arial" w:hAnsi="Arial" w:cs="Arial"/>
                <w:lang w:val="de-DE"/>
              </w:rPr>
              <w:t>wohnhaft</w:t>
            </w:r>
            <w:r w:rsidR="00112EF6" w:rsidRPr="00DC59D6">
              <w:rPr>
                <w:rFonts w:ascii="Arial" w:hAnsi="Arial" w:cs="Arial"/>
                <w:lang w:val="de-DE"/>
              </w:rPr>
              <w:t xml:space="preserve"> in</w:t>
            </w:r>
          </w:p>
        </w:tc>
        <w:tc>
          <w:tcPr>
            <w:tcW w:w="3827" w:type="dxa"/>
            <w:gridSpan w:val="6"/>
            <w:vAlign w:val="center"/>
          </w:tcPr>
          <w:p w14:paraId="7868CD69" w14:textId="77777777" w:rsidR="0042495E" w:rsidRPr="00DC59D6" w:rsidRDefault="00AA5010" w:rsidP="0023670F">
            <w:pPr>
              <w:spacing w:before="120" w:line="360" w:lineRule="auto"/>
              <w:rPr>
                <w:rFonts w:ascii="Arial" w:hAnsi="Arial" w:cs="Arial"/>
                <w:b/>
                <w:bCs/>
                <w:lang w:val="de-DE"/>
              </w:rPr>
            </w:pPr>
            <w:r w:rsidRPr="00DC59D6">
              <w:rPr>
                <w:rFonts w:ascii="Arial" w:hAnsi="Arial" w:cs="Arial"/>
                <w:b/>
                <w:bCs/>
                <w:lang w:val="de-DE"/>
              </w:rPr>
              <w:t xml:space="preserve"> </w:t>
            </w:r>
          </w:p>
        </w:tc>
        <w:tc>
          <w:tcPr>
            <w:tcW w:w="1134" w:type="dxa"/>
            <w:gridSpan w:val="2"/>
            <w:vAlign w:val="center"/>
          </w:tcPr>
          <w:p w14:paraId="679D1F9E" w14:textId="77777777" w:rsidR="0042495E" w:rsidRPr="00DC59D6" w:rsidRDefault="00BF42F9" w:rsidP="0023670F">
            <w:pPr>
              <w:spacing w:before="120" w:line="360" w:lineRule="auto"/>
              <w:rPr>
                <w:rFonts w:ascii="Arial" w:hAnsi="Arial" w:cs="Arial"/>
                <w:b/>
                <w:bCs/>
                <w:lang w:val="de-DE"/>
              </w:rPr>
            </w:pPr>
            <w:r w:rsidRPr="00DC59D6">
              <w:rPr>
                <w:rFonts w:ascii="Arial" w:hAnsi="Arial" w:cs="Arial"/>
                <w:lang w:val="de-DE"/>
              </w:rPr>
              <w:t>N</w:t>
            </w:r>
            <w:r w:rsidR="0042495E" w:rsidRPr="00DC59D6">
              <w:rPr>
                <w:rFonts w:ascii="Arial" w:hAnsi="Arial" w:cs="Arial"/>
                <w:lang w:val="de-DE"/>
              </w:rPr>
              <w:t>r.</w:t>
            </w:r>
          </w:p>
        </w:tc>
        <w:tc>
          <w:tcPr>
            <w:tcW w:w="2693" w:type="dxa"/>
            <w:gridSpan w:val="3"/>
            <w:vAlign w:val="center"/>
          </w:tcPr>
          <w:p w14:paraId="11D2CE96" w14:textId="77777777" w:rsidR="0042495E" w:rsidRPr="00DC59D6" w:rsidRDefault="00AA5010" w:rsidP="0023670F">
            <w:pPr>
              <w:spacing w:before="120" w:line="360" w:lineRule="auto"/>
              <w:rPr>
                <w:rFonts w:ascii="Arial" w:hAnsi="Arial" w:cs="Arial"/>
                <w:lang w:val="de-DE"/>
              </w:rPr>
            </w:pPr>
            <w:r w:rsidRPr="00DC59D6">
              <w:rPr>
                <w:rFonts w:ascii="Arial" w:hAnsi="Arial" w:cs="Arial"/>
                <w:b/>
                <w:bCs/>
                <w:lang w:val="de-DE"/>
              </w:rPr>
              <w:t xml:space="preserve"> </w:t>
            </w:r>
          </w:p>
        </w:tc>
      </w:tr>
      <w:tr w:rsidR="0042495E" w:rsidRPr="00DC59D6" w14:paraId="35807D10" w14:textId="77777777" w:rsidTr="00BF42F9">
        <w:trPr>
          <w:cantSplit/>
        </w:trPr>
        <w:tc>
          <w:tcPr>
            <w:tcW w:w="2055" w:type="dxa"/>
            <w:gridSpan w:val="2"/>
            <w:vAlign w:val="center"/>
          </w:tcPr>
          <w:p w14:paraId="041B5D6E" w14:textId="77777777" w:rsidR="0042495E" w:rsidRPr="00DC59D6" w:rsidRDefault="00BF42F9" w:rsidP="0023670F">
            <w:pPr>
              <w:spacing w:before="120" w:line="360" w:lineRule="auto"/>
              <w:rPr>
                <w:rFonts w:ascii="Arial" w:hAnsi="Arial" w:cs="Arial"/>
                <w:lang w:val="de-DE"/>
              </w:rPr>
            </w:pPr>
            <w:r w:rsidRPr="00DC59D6">
              <w:rPr>
                <w:rFonts w:ascii="Arial" w:hAnsi="Arial" w:cs="Arial"/>
                <w:lang w:val="de-DE"/>
              </w:rPr>
              <w:t>Gemeinde</w:t>
            </w:r>
          </w:p>
        </w:tc>
        <w:tc>
          <w:tcPr>
            <w:tcW w:w="3118" w:type="dxa"/>
            <w:gridSpan w:val="4"/>
            <w:vAlign w:val="center"/>
          </w:tcPr>
          <w:p w14:paraId="28DC028E" w14:textId="77777777" w:rsidR="0042495E" w:rsidRPr="00DC59D6" w:rsidRDefault="00AA5010" w:rsidP="0023670F">
            <w:pPr>
              <w:spacing w:before="120" w:line="360" w:lineRule="auto"/>
              <w:rPr>
                <w:rFonts w:ascii="Arial" w:hAnsi="Arial" w:cs="Arial"/>
                <w:b/>
                <w:bCs/>
                <w:lang w:val="de-DE"/>
              </w:rPr>
            </w:pPr>
            <w:r w:rsidRPr="00DC59D6">
              <w:rPr>
                <w:rFonts w:ascii="Arial" w:hAnsi="Arial" w:cs="Arial"/>
                <w:b/>
                <w:bCs/>
                <w:lang w:val="de-DE"/>
              </w:rPr>
              <w:t xml:space="preserve"> </w:t>
            </w:r>
          </w:p>
        </w:tc>
        <w:tc>
          <w:tcPr>
            <w:tcW w:w="709" w:type="dxa"/>
            <w:gridSpan w:val="2"/>
            <w:vAlign w:val="center"/>
          </w:tcPr>
          <w:p w14:paraId="1B5AC0E7" w14:textId="77777777" w:rsidR="0042495E" w:rsidRPr="00DC59D6" w:rsidRDefault="00BF42F9" w:rsidP="0023670F">
            <w:pPr>
              <w:spacing w:before="120" w:line="360" w:lineRule="auto"/>
              <w:rPr>
                <w:rFonts w:ascii="Arial" w:hAnsi="Arial" w:cs="Arial"/>
                <w:bCs/>
                <w:lang w:val="de-DE"/>
              </w:rPr>
            </w:pPr>
            <w:r w:rsidRPr="00DC59D6">
              <w:rPr>
                <w:rFonts w:ascii="Arial" w:hAnsi="Arial" w:cs="Arial"/>
                <w:bCs/>
                <w:lang w:val="de-DE"/>
              </w:rPr>
              <w:t>PLZ</w:t>
            </w:r>
          </w:p>
        </w:tc>
        <w:tc>
          <w:tcPr>
            <w:tcW w:w="1134" w:type="dxa"/>
            <w:gridSpan w:val="2"/>
            <w:vAlign w:val="center"/>
          </w:tcPr>
          <w:p w14:paraId="03A7240E" w14:textId="77777777" w:rsidR="0042495E" w:rsidRPr="00DC59D6" w:rsidRDefault="00AA5010" w:rsidP="0023670F">
            <w:pPr>
              <w:spacing w:before="120" w:line="360" w:lineRule="auto"/>
              <w:rPr>
                <w:rFonts w:ascii="Arial" w:hAnsi="Arial" w:cs="Arial"/>
                <w:b/>
                <w:bCs/>
                <w:lang w:val="de-DE"/>
              </w:rPr>
            </w:pPr>
            <w:r w:rsidRPr="00DC59D6">
              <w:rPr>
                <w:rFonts w:ascii="Arial" w:hAnsi="Arial" w:cs="Arial"/>
                <w:b/>
                <w:bCs/>
                <w:lang w:val="de-DE"/>
              </w:rPr>
              <w:t xml:space="preserve"> </w:t>
            </w:r>
          </w:p>
        </w:tc>
        <w:tc>
          <w:tcPr>
            <w:tcW w:w="992" w:type="dxa"/>
            <w:gridSpan w:val="2"/>
            <w:vAlign w:val="center"/>
          </w:tcPr>
          <w:p w14:paraId="3E1EE129" w14:textId="77777777" w:rsidR="0042495E" w:rsidRPr="00DC59D6" w:rsidRDefault="0042495E" w:rsidP="0023670F">
            <w:pPr>
              <w:spacing w:before="120" w:line="360" w:lineRule="auto"/>
              <w:rPr>
                <w:rFonts w:ascii="Arial" w:hAnsi="Arial" w:cs="Arial"/>
                <w:b/>
                <w:bCs/>
                <w:lang w:val="de-DE"/>
              </w:rPr>
            </w:pPr>
            <w:r w:rsidRPr="00DC59D6">
              <w:rPr>
                <w:rFonts w:ascii="Arial" w:hAnsi="Arial" w:cs="Arial"/>
                <w:lang w:val="de-DE"/>
              </w:rPr>
              <w:t>Prov.</w:t>
            </w:r>
          </w:p>
        </w:tc>
        <w:tc>
          <w:tcPr>
            <w:tcW w:w="1701" w:type="dxa"/>
            <w:vAlign w:val="center"/>
          </w:tcPr>
          <w:p w14:paraId="41B0C4F3" w14:textId="77777777" w:rsidR="0042495E" w:rsidRPr="00DC59D6" w:rsidRDefault="00AA5010" w:rsidP="0023670F">
            <w:pPr>
              <w:spacing w:before="120" w:line="360" w:lineRule="auto"/>
              <w:rPr>
                <w:rFonts w:ascii="Arial" w:hAnsi="Arial" w:cs="Arial"/>
                <w:b/>
                <w:bCs/>
                <w:lang w:val="de-DE"/>
              </w:rPr>
            </w:pPr>
            <w:r w:rsidRPr="00DC59D6">
              <w:rPr>
                <w:rFonts w:ascii="Arial" w:hAnsi="Arial" w:cs="Arial"/>
                <w:b/>
                <w:bCs/>
                <w:lang w:val="de-DE"/>
              </w:rPr>
              <w:t xml:space="preserve"> </w:t>
            </w:r>
          </w:p>
        </w:tc>
      </w:tr>
      <w:tr w:rsidR="00112EF6" w:rsidRPr="00DC59D6" w14:paraId="1D085717" w14:textId="77777777" w:rsidTr="00BF42F9">
        <w:trPr>
          <w:cantSplit/>
        </w:trPr>
        <w:tc>
          <w:tcPr>
            <w:tcW w:w="2055" w:type="dxa"/>
            <w:gridSpan w:val="2"/>
            <w:vAlign w:val="center"/>
          </w:tcPr>
          <w:p w14:paraId="1D4AA00A" w14:textId="77777777" w:rsidR="00112EF6" w:rsidRPr="00DC59D6" w:rsidRDefault="004D0FEA" w:rsidP="0023670F">
            <w:pPr>
              <w:spacing w:before="120" w:line="360" w:lineRule="auto"/>
              <w:rPr>
                <w:rFonts w:ascii="Arial" w:hAnsi="Arial" w:cs="Arial"/>
                <w:lang w:val="de-DE"/>
              </w:rPr>
            </w:pPr>
            <w:r w:rsidRPr="00DC59D6">
              <w:rPr>
                <w:rFonts w:ascii="Arial" w:hAnsi="Arial" w:cs="Arial"/>
                <w:lang w:val="de-DE"/>
              </w:rPr>
              <w:t>g</w:t>
            </w:r>
            <w:r w:rsidR="00BF42F9" w:rsidRPr="00DC59D6">
              <w:rPr>
                <w:rFonts w:ascii="Arial" w:hAnsi="Arial" w:cs="Arial"/>
                <w:lang w:val="de-DE"/>
              </w:rPr>
              <w:t>eboren in</w:t>
            </w:r>
          </w:p>
        </w:tc>
        <w:tc>
          <w:tcPr>
            <w:tcW w:w="3118" w:type="dxa"/>
            <w:gridSpan w:val="4"/>
            <w:vAlign w:val="center"/>
          </w:tcPr>
          <w:p w14:paraId="52EA4F36" w14:textId="77777777" w:rsidR="00112EF6" w:rsidRPr="00DC59D6" w:rsidRDefault="00AA5010" w:rsidP="0023670F">
            <w:pPr>
              <w:spacing w:before="120" w:line="360" w:lineRule="auto"/>
              <w:rPr>
                <w:rFonts w:ascii="Arial" w:hAnsi="Arial" w:cs="Arial"/>
                <w:b/>
                <w:bCs/>
                <w:lang w:val="de-DE"/>
              </w:rPr>
            </w:pPr>
            <w:r w:rsidRPr="00DC59D6">
              <w:rPr>
                <w:rFonts w:ascii="Arial" w:hAnsi="Arial" w:cs="Arial"/>
                <w:b/>
                <w:bCs/>
                <w:lang w:val="de-DE"/>
              </w:rPr>
              <w:t xml:space="preserve"> </w:t>
            </w:r>
          </w:p>
        </w:tc>
        <w:tc>
          <w:tcPr>
            <w:tcW w:w="709" w:type="dxa"/>
            <w:gridSpan w:val="2"/>
            <w:vAlign w:val="center"/>
          </w:tcPr>
          <w:p w14:paraId="01EDB193" w14:textId="77777777" w:rsidR="00112EF6" w:rsidRPr="00DC59D6" w:rsidRDefault="00112EF6" w:rsidP="0023670F">
            <w:pPr>
              <w:spacing w:before="120" w:line="360" w:lineRule="auto"/>
              <w:rPr>
                <w:rFonts w:ascii="Arial" w:hAnsi="Arial" w:cs="Arial"/>
                <w:b/>
                <w:bCs/>
                <w:lang w:val="de-DE"/>
              </w:rPr>
            </w:pPr>
            <w:r w:rsidRPr="00DC59D6">
              <w:rPr>
                <w:rFonts w:ascii="Arial" w:hAnsi="Arial" w:cs="Arial"/>
                <w:lang w:val="de-DE"/>
              </w:rPr>
              <w:t>Prov.</w:t>
            </w:r>
          </w:p>
        </w:tc>
        <w:tc>
          <w:tcPr>
            <w:tcW w:w="1134" w:type="dxa"/>
            <w:gridSpan w:val="2"/>
            <w:vAlign w:val="center"/>
          </w:tcPr>
          <w:p w14:paraId="16C1F78C" w14:textId="77777777" w:rsidR="00112EF6" w:rsidRPr="00DC59D6" w:rsidRDefault="00AA5010" w:rsidP="0023670F">
            <w:pPr>
              <w:spacing w:before="120" w:line="360" w:lineRule="auto"/>
              <w:rPr>
                <w:rFonts w:ascii="Arial" w:hAnsi="Arial" w:cs="Arial"/>
                <w:b/>
                <w:bCs/>
                <w:lang w:val="de-DE"/>
              </w:rPr>
            </w:pPr>
            <w:r w:rsidRPr="00DC59D6">
              <w:rPr>
                <w:rFonts w:ascii="Arial" w:hAnsi="Arial" w:cs="Arial"/>
                <w:b/>
                <w:bCs/>
                <w:lang w:val="de-DE"/>
              </w:rPr>
              <w:t xml:space="preserve"> </w:t>
            </w:r>
          </w:p>
        </w:tc>
        <w:tc>
          <w:tcPr>
            <w:tcW w:w="992" w:type="dxa"/>
            <w:gridSpan w:val="2"/>
            <w:vAlign w:val="center"/>
          </w:tcPr>
          <w:p w14:paraId="2A42709B" w14:textId="77777777" w:rsidR="00112EF6" w:rsidRPr="00DC59D6" w:rsidRDefault="00BF42F9" w:rsidP="0023670F">
            <w:pPr>
              <w:spacing w:before="120" w:line="360" w:lineRule="auto"/>
              <w:rPr>
                <w:rFonts w:ascii="Arial" w:hAnsi="Arial" w:cs="Arial"/>
                <w:lang w:val="de-DE"/>
              </w:rPr>
            </w:pPr>
            <w:r w:rsidRPr="00DC59D6">
              <w:rPr>
                <w:rFonts w:ascii="Arial" w:hAnsi="Arial" w:cs="Arial"/>
                <w:lang w:val="de-DE"/>
              </w:rPr>
              <w:t>am</w:t>
            </w:r>
          </w:p>
        </w:tc>
        <w:tc>
          <w:tcPr>
            <w:tcW w:w="1701" w:type="dxa"/>
            <w:vAlign w:val="center"/>
          </w:tcPr>
          <w:p w14:paraId="51E6C45F" w14:textId="77777777" w:rsidR="00112EF6" w:rsidRPr="00DC59D6" w:rsidRDefault="00AA5010" w:rsidP="0023670F">
            <w:pPr>
              <w:spacing w:before="120" w:line="360" w:lineRule="auto"/>
              <w:rPr>
                <w:rFonts w:ascii="Arial" w:hAnsi="Arial" w:cs="Arial"/>
                <w:b/>
                <w:bCs/>
                <w:lang w:val="de-DE"/>
              </w:rPr>
            </w:pPr>
            <w:r w:rsidRPr="00DC59D6">
              <w:rPr>
                <w:rFonts w:ascii="Arial" w:hAnsi="Arial" w:cs="Arial"/>
                <w:b/>
                <w:bCs/>
                <w:lang w:val="de-DE"/>
              </w:rPr>
              <w:t xml:space="preserve"> </w:t>
            </w:r>
          </w:p>
        </w:tc>
      </w:tr>
      <w:tr w:rsidR="0063615B" w:rsidRPr="00DC59D6" w14:paraId="4BB7506B" w14:textId="77777777" w:rsidTr="008A5E33">
        <w:trPr>
          <w:cantSplit/>
        </w:trPr>
        <w:tc>
          <w:tcPr>
            <w:tcW w:w="2055" w:type="dxa"/>
            <w:gridSpan w:val="2"/>
            <w:vAlign w:val="center"/>
          </w:tcPr>
          <w:p w14:paraId="6401DA61" w14:textId="77777777" w:rsidR="0063615B" w:rsidRPr="00DC59D6" w:rsidRDefault="00BF42F9" w:rsidP="0023670F">
            <w:pPr>
              <w:spacing w:before="120" w:line="360" w:lineRule="auto"/>
              <w:rPr>
                <w:rFonts w:ascii="Arial" w:hAnsi="Arial" w:cs="Arial"/>
                <w:lang w:val="de-DE"/>
              </w:rPr>
            </w:pPr>
            <w:r w:rsidRPr="00DC59D6">
              <w:rPr>
                <w:rFonts w:ascii="Arial" w:hAnsi="Arial" w:cs="Arial"/>
                <w:lang w:val="de-DE"/>
              </w:rPr>
              <w:t>Steuernummer</w:t>
            </w:r>
          </w:p>
        </w:tc>
        <w:tc>
          <w:tcPr>
            <w:tcW w:w="2693" w:type="dxa"/>
            <w:gridSpan w:val="3"/>
            <w:vAlign w:val="center"/>
          </w:tcPr>
          <w:p w14:paraId="3623B0F4" w14:textId="77777777" w:rsidR="0063615B" w:rsidRPr="00DC59D6" w:rsidRDefault="00AA5010" w:rsidP="0023670F">
            <w:pPr>
              <w:pStyle w:val="Titolo3"/>
              <w:spacing w:before="120" w:line="360" w:lineRule="auto"/>
              <w:rPr>
                <w:rFonts w:ascii="Arial" w:hAnsi="Arial" w:cs="Arial"/>
                <w:bCs/>
                <w:lang w:val="de-DE"/>
              </w:rPr>
            </w:pPr>
            <w:r w:rsidRPr="00DC59D6">
              <w:rPr>
                <w:rFonts w:ascii="Arial" w:hAnsi="Arial" w:cs="Arial"/>
                <w:bCs/>
                <w:lang w:val="de-DE"/>
              </w:rPr>
              <w:t xml:space="preserve"> </w:t>
            </w:r>
          </w:p>
        </w:tc>
        <w:tc>
          <w:tcPr>
            <w:tcW w:w="2268" w:type="dxa"/>
            <w:gridSpan w:val="5"/>
            <w:vAlign w:val="center"/>
          </w:tcPr>
          <w:p w14:paraId="124841D5" w14:textId="77777777" w:rsidR="0063615B" w:rsidRPr="00DC59D6" w:rsidRDefault="00BF42F9" w:rsidP="0023670F">
            <w:pPr>
              <w:spacing w:before="120" w:line="360" w:lineRule="auto"/>
              <w:rPr>
                <w:rFonts w:ascii="Arial" w:hAnsi="Arial" w:cs="Arial"/>
                <w:lang w:val="de-DE"/>
              </w:rPr>
            </w:pPr>
            <w:r w:rsidRPr="00DC59D6">
              <w:rPr>
                <w:rFonts w:ascii="Arial" w:hAnsi="Arial" w:cs="Arial"/>
                <w:lang w:val="de-DE"/>
              </w:rPr>
              <w:t>Mehrwertsteuernummer</w:t>
            </w:r>
          </w:p>
        </w:tc>
        <w:tc>
          <w:tcPr>
            <w:tcW w:w="2693" w:type="dxa"/>
            <w:gridSpan w:val="3"/>
            <w:vAlign w:val="center"/>
          </w:tcPr>
          <w:p w14:paraId="79123CE7" w14:textId="77777777" w:rsidR="0063615B" w:rsidRPr="00DC59D6" w:rsidRDefault="00AA5010" w:rsidP="0023670F">
            <w:pPr>
              <w:spacing w:before="120" w:line="360" w:lineRule="auto"/>
              <w:rPr>
                <w:rFonts w:ascii="Arial" w:hAnsi="Arial" w:cs="Arial"/>
                <w:b/>
                <w:bCs/>
                <w:lang w:val="de-DE"/>
              </w:rPr>
            </w:pPr>
            <w:r w:rsidRPr="00DC59D6">
              <w:rPr>
                <w:rFonts w:ascii="Arial" w:hAnsi="Arial" w:cs="Arial"/>
                <w:b/>
                <w:bCs/>
                <w:lang w:val="de-DE"/>
              </w:rPr>
              <w:t xml:space="preserve"> </w:t>
            </w:r>
          </w:p>
        </w:tc>
      </w:tr>
      <w:tr w:rsidR="008A5E33" w:rsidRPr="00DC59D6" w14:paraId="272652CC" w14:textId="77777777" w:rsidTr="008A5E33">
        <w:trPr>
          <w:cantSplit/>
        </w:trPr>
        <w:tc>
          <w:tcPr>
            <w:tcW w:w="3614" w:type="dxa"/>
            <w:gridSpan w:val="4"/>
            <w:vAlign w:val="center"/>
          </w:tcPr>
          <w:p w14:paraId="5295054B" w14:textId="77777777" w:rsidR="008A5E33" w:rsidRPr="00DC59D6" w:rsidRDefault="008A5E33" w:rsidP="0023670F">
            <w:pPr>
              <w:spacing w:before="120" w:line="360" w:lineRule="auto"/>
              <w:rPr>
                <w:rFonts w:ascii="Arial" w:hAnsi="Arial" w:cs="Arial"/>
                <w:lang w:val="de-DE"/>
              </w:rPr>
            </w:pPr>
            <w:r w:rsidRPr="00DC59D6">
              <w:rPr>
                <w:rFonts w:ascii="Arial" w:hAnsi="Arial" w:cs="Arial"/>
                <w:lang w:val="de-DE"/>
              </w:rPr>
              <w:t>eingetragen im Berufsverzeichnis</w:t>
            </w:r>
            <w:r>
              <w:rPr>
                <w:rFonts w:ascii="Arial" w:hAnsi="Arial" w:cs="Arial"/>
                <w:lang w:val="de-DE"/>
              </w:rPr>
              <w:t xml:space="preserve"> der</w:t>
            </w:r>
          </w:p>
        </w:tc>
        <w:tc>
          <w:tcPr>
            <w:tcW w:w="2693" w:type="dxa"/>
            <w:gridSpan w:val="5"/>
            <w:vAlign w:val="center"/>
          </w:tcPr>
          <w:p w14:paraId="39F8E1B8" w14:textId="77777777" w:rsidR="008A5E33" w:rsidRPr="00DC59D6" w:rsidRDefault="008A5E33" w:rsidP="0023670F">
            <w:pPr>
              <w:spacing w:before="120" w:line="360" w:lineRule="auto"/>
              <w:rPr>
                <w:rFonts w:ascii="Arial" w:hAnsi="Arial" w:cs="Arial"/>
                <w:b/>
                <w:bCs/>
                <w:lang w:val="de-DE"/>
              </w:rPr>
            </w:pPr>
            <w:r w:rsidRPr="00DC59D6">
              <w:rPr>
                <w:rFonts w:ascii="Arial" w:hAnsi="Arial" w:cs="Arial"/>
                <w:b/>
                <w:bCs/>
                <w:lang w:val="de-DE"/>
              </w:rPr>
              <w:t xml:space="preserve"> </w:t>
            </w:r>
          </w:p>
        </w:tc>
        <w:tc>
          <w:tcPr>
            <w:tcW w:w="1276" w:type="dxa"/>
            <w:gridSpan w:val="2"/>
            <w:vAlign w:val="center"/>
          </w:tcPr>
          <w:p w14:paraId="1BF810A9" w14:textId="77777777" w:rsidR="008A5E33" w:rsidRPr="00DC59D6" w:rsidRDefault="008A5E33" w:rsidP="0023670F">
            <w:pPr>
              <w:spacing w:before="120" w:line="360" w:lineRule="auto"/>
              <w:rPr>
                <w:rFonts w:ascii="Arial" w:hAnsi="Arial" w:cs="Arial"/>
                <w:lang w:val="de-DE"/>
              </w:rPr>
            </w:pPr>
            <w:r w:rsidRPr="00DC59D6">
              <w:rPr>
                <w:rFonts w:ascii="Arial" w:hAnsi="Arial" w:cs="Arial"/>
                <w:lang w:val="de-DE"/>
              </w:rPr>
              <w:t>der Provinz</w:t>
            </w:r>
          </w:p>
        </w:tc>
        <w:tc>
          <w:tcPr>
            <w:tcW w:w="2126" w:type="dxa"/>
            <w:gridSpan w:val="2"/>
            <w:vAlign w:val="center"/>
          </w:tcPr>
          <w:p w14:paraId="16A3DB72" w14:textId="77777777" w:rsidR="008A5E33" w:rsidRPr="00DC59D6" w:rsidRDefault="008A5E33" w:rsidP="0023670F">
            <w:pPr>
              <w:pStyle w:val="Titolo3"/>
              <w:spacing w:before="120" w:line="360" w:lineRule="auto"/>
              <w:rPr>
                <w:rFonts w:ascii="Arial" w:hAnsi="Arial" w:cs="Arial"/>
                <w:lang w:val="de-DE"/>
              </w:rPr>
            </w:pPr>
            <w:r w:rsidRPr="00DC59D6">
              <w:rPr>
                <w:rFonts w:ascii="Arial" w:hAnsi="Arial" w:cs="Arial"/>
                <w:bCs/>
                <w:lang w:val="de-DE"/>
              </w:rPr>
              <w:t xml:space="preserve"> </w:t>
            </w:r>
          </w:p>
        </w:tc>
      </w:tr>
      <w:tr w:rsidR="0063615B" w:rsidRPr="00DC59D6" w14:paraId="6B0AD056" w14:textId="77777777" w:rsidTr="00FC658A">
        <w:trPr>
          <w:cantSplit/>
        </w:trPr>
        <w:tc>
          <w:tcPr>
            <w:tcW w:w="1204" w:type="dxa"/>
            <w:vAlign w:val="center"/>
          </w:tcPr>
          <w:p w14:paraId="0443204C" w14:textId="77777777" w:rsidR="0063615B" w:rsidRPr="00DC59D6" w:rsidRDefault="00FC658A" w:rsidP="0023670F">
            <w:pPr>
              <w:spacing w:before="120" w:line="360" w:lineRule="auto"/>
              <w:rPr>
                <w:rFonts w:ascii="Arial" w:hAnsi="Arial" w:cs="Arial"/>
                <w:lang w:val="de-DE"/>
              </w:rPr>
            </w:pPr>
            <w:r>
              <w:rPr>
                <w:rFonts w:ascii="Arial" w:hAnsi="Arial" w:cs="Arial"/>
                <w:lang w:val="de-DE"/>
              </w:rPr>
              <w:t xml:space="preserve">mit der </w:t>
            </w:r>
            <w:r w:rsidR="008A5E33">
              <w:rPr>
                <w:rFonts w:ascii="Arial" w:hAnsi="Arial" w:cs="Arial"/>
                <w:lang w:val="de-DE"/>
              </w:rPr>
              <w:t>Nr.</w:t>
            </w:r>
          </w:p>
        </w:tc>
        <w:tc>
          <w:tcPr>
            <w:tcW w:w="1701" w:type="dxa"/>
            <w:gridSpan w:val="2"/>
            <w:vAlign w:val="center"/>
          </w:tcPr>
          <w:p w14:paraId="1E3AC254" w14:textId="77777777" w:rsidR="0063615B" w:rsidRPr="00DC59D6" w:rsidRDefault="00AA5010" w:rsidP="0023670F">
            <w:pPr>
              <w:pStyle w:val="Titolo3"/>
              <w:spacing w:before="120" w:line="360" w:lineRule="auto"/>
              <w:rPr>
                <w:rFonts w:ascii="Arial" w:hAnsi="Arial" w:cs="Arial"/>
                <w:lang w:val="de-DE"/>
              </w:rPr>
            </w:pPr>
            <w:r w:rsidRPr="00DC59D6">
              <w:rPr>
                <w:rFonts w:ascii="Arial" w:hAnsi="Arial" w:cs="Arial"/>
                <w:bCs/>
                <w:lang w:val="de-DE"/>
              </w:rPr>
              <w:t xml:space="preserve"> </w:t>
            </w:r>
          </w:p>
        </w:tc>
        <w:tc>
          <w:tcPr>
            <w:tcW w:w="709" w:type="dxa"/>
            <w:vAlign w:val="center"/>
          </w:tcPr>
          <w:p w14:paraId="4F3DC544" w14:textId="77777777" w:rsidR="0063615B" w:rsidRPr="00DC59D6" w:rsidRDefault="008A5E33" w:rsidP="0023670F">
            <w:pPr>
              <w:spacing w:before="120" w:line="360" w:lineRule="auto"/>
              <w:rPr>
                <w:rFonts w:ascii="Arial" w:hAnsi="Arial" w:cs="Arial"/>
                <w:lang w:val="de-DE"/>
              </w:rPr>
            </w:pPr>
            <w:r>
              <w:rPr>
                <w:rFonts w:ascii="Arial" w:hAnsi="Arial" w:cs="Arial"/>
                <w:lang w:val="de-DE"/>
              </w:rPr>
              <w:t>Tel.</w:t>
            </w:r>
          </w:p>
        </w:tc>
        <w:tc>
          <w:tcPr>
            <w:tcW w:w="1701" w:type="dxa"/>
            <w:gridSpan w:val="3"/>
            <w:vAlign w:val="center"/>
          </w:tcPr>
          <w:p w14:paraId="0FC596C0" w14:textId="77777777" w:rsidR="0063615B" w:rsidRPr="00DC59D6" w:rsidRDefault="00F65274" w:rsidP="00AA5010">
            <w:pPr>
              <w:pStyle w:val="Titolo3"/>
              <w:spacing w:before="120" w:line="360" w:lineRule="auto"/>
              <w:rPr>
                <w:rFonts w:ascii="Arial" w:hAnsi="Arial" w:cs="Arial"/>
                <w:lang w:val="de-DE"/>
              </w:rPr>
            </w:pPr>
            <w:r w:rsidRPr="00DC59D6">
              <w:rPr>
                <w:rFonts w:ascii="Arial" w:hAnsi="Arial" w:cs="Arial"/>
                <w:bCs/>
                <w:lang w:val="de-DE"/>
              </w:rPr>
              <w:t xml:space="preserve"> </w:t>
            </w:r>
          </w:p>
        </w:tc>
        <w:tc>
          <w:tcPr>
            <w:tcW w:w="992" w:type="dxa"/>
            <w:gridSpan w:val="2"/>
            <w:vAlign w:val="center"/>
          </w:tcPr>
          <w:p w14:paraId="2A34FD72" w14:textId="77777777" w:rsidR="0063615B" w:rsidRPr="00DC59D6" w:rsidRDefault="0035181F" w:rsidP="0023670F">
            <w:pPr>
              <w:spacing w:before="120" w:line="360" w:lineRule="auto"/>
              <w:rPr>
                <w:rFonts w:ascii="Arial" w:hAnsi="Arial" w:cs="Arial"/>
                <w:lang w:val="de-DE"/>
              </w:rPr>
            </w:pPr>
            <w:r>
              <w:rPr>
                <w:rFonts w:ascii="Arial" w:hAnsi="Arial" w:cs="Arial"/>
                <w:lang w:val="de-DE"/>
              </w:rPr>
              <w:t>Pec</w:t>
            </w:r>
          </w:p>
        </w:tc>
        <w:tc>
          <w:tcPr>
            <w:tcW w:w="3402" w:type="dxa"/>
            <w:gridSpan w:val="4"/>
            <w:vAlign w:val="center"/>
          </w:tcPr>
          <w:p w14:paraId="4DEBD302" w14:textId="77777777" w:rsidR="0063615B" w:rsidRPr="00DC59D6" w:rsidRDefault="00AA5010" w:rsidP="0023670F">
            <w:pPr>
              <w:spacing w:before="120" w:line="360" w:lineRule="auto"/>
              <w:rPr>
                <w:rFonts w:ascii="Arial" w:hAnsi="Arial" w:cs="Arial"/>
                <w:b/>
                <w:lang w:val="de-DE"/>
              </w:rPr>
            </w:pPr>
            <w:r w:rsidRPr="00DC59D6">
              <w:rPr>
                <w:rFonts w:ascii="Arial" w:hAnsi="Arial" w:cs="Arial"/>
                <w:b/>
                <w:lang w:val="de-DE"/>
              </w:rPr>
              <w:t xml:space="preserve"> </w:t>
            </w:r>
          </w:p>
        </w:tc>
      </w:tr>
    </w:tbl>
    <w:p w14:paraId="18E76091" w14:textId="77777777" w:rsidR="00112EF6" w:rsidRPr="00DC59D6" w:rsidRDefault="00112EF6" w:rsidP="0023670F">
      <w:pPr>
        <w:spacing w:before="120" w:line="360" w:lineRule="auto"/>
        <w:rPr>
          <w:rFonts w:ascii="Arial" w:hAnsi="Arial" w:cs="Arial"/>
          <w:b/>
          <w:lang w:val="de-DE"/>
        </w:rPr>
      </w:pPr>
    </w:p>
    <w:p w14:paraId="7F704EBF" w14:textId="77777777" w:rsidR="00A46FA8" w:rsidRPr="00182995" w:rsidRDefault="0003500D" w:rsidP="00A8509B">
      <w:pPr>
        <w:spacing w:before="120" w:line="360" w:lineRule="auto"/>
        <w:jc w:val="center"/>
        <w:rPr>
          <w:rFonts w:ascii="Arial" w:hAnsi="Arial" w:cs="Arial"/>
          <w:b/>
          <w:sz w:val="22"/>
          <w:szCs w:val="22"/>
          <w:lang w:val="de-DE"/>
        </w:rPr>
      </w:pPr>
      <w:r w:rsidRPr="00182995">
        <w:rPr>
          <w:rFonts w:ascii="Arial" w:hAnsi="Arial" w:cs="Arial"/>
          <w:b/>
          <w:sz w:val="22"/>
          <w:szCs w:val="22"/>
          <w:lang w:val="de-DE"/>
        </w:rPr>
        <w:t>hat</w:t>
      </w:r>
      <w:r w:rsidR="004D0FEA" w:rsidRPr="00182995">
        <w:rPr>
          <w:rFonts w:ascii="Arial" w:hAnsi="Arial" w:cs="Arial"/>
          <w:b/>
          <w:sz w:val="22"/>
          <w:szCs w:val="22"/>
          <w:lang w:val="de-DE"/>
        </w:rPr>
        <w:t xml:space="preserve"> am </w:t>
      </w:r>
      <w:r w:rsidR="000E2A63" w:rsidRPr="00182995">
        <w:rPr>
          <w:rFonts w:ascii="Arial" w:hAnsi="Arial" w:cs="Arial"/>
          <w:b/>
          <w:sz w:val="22"/>
          <w:szCs w:val="22"/>
          <w:lang w:val="de-DE"/>
        </w:rPr>
        <w:t>………</w:t>
      </w:r>
      <w:r w:rsidR="00D07218" w:rsidRPr="00D07218">
        <w:rPr>
          <w:rFonts w:ascii="Arial" w:hAnsi="Arial" w:cs="Arial"/>
          <w:b/>
          <w:bCs/>
          <w:lang w:val="de-DE"/>
        </w:rPr>
        <w:t>………</w:t>
      </w:r>
      <w:r w:rsidRPr="00182995">
        <w:rPr>
          <w:rFonts w:ascii="Arial" w:hAnsi="Arial" w:cs="Arial"/>
          <w:b/>
          <w:sz w:val="22"/>
          <w:szCs w:val="22"/>
          <w:lang w:val="de-DE"/>
        </w:rPr>
        <w:t xml:space="preserve">bei der unten angeführten </w:t>
      </w:r>
      <w:r w:rsidR="00577D3F" w:rsidRPr="00182995">
        <w:rPr>
          <w:rFonts w:ascii="Arial" w:hAnsi="Arial" w:cs="Arial"/>
          <w:b/>
          <w:sz w:val="22"/>
          <w:szCs w:val="22"/>
          <w:lang w:val="de-DE"/>
        </w:rPr>
        <w:t xml:space="preserve">betriebsinternen </w:t>
      </w:r>
      <w:r w:rsidRPr="00182995">
        <w:rPr>
          <w:rFonts w:ascii="Arial" w:hAnsi="Arial" w:cs="Arial"/>
          <w:b/>
          <w:sz w:val="22"/>
          <w:szCs w:val="22"/>
          <w:lang w:val="de-DE"/>
        </w:rPr>
        <w:t xml:space="preserve">Tankstelle einen </w:t>
      </w:r>
      <w:r w:rsidR="004D0FEA" w:rsidRPr="00182995">
        <w:rPr>
          <w:rFonts w:ascii="Arial" w:hAnsi="Arial" w:cs="Arial"/>
          <w:b/>
          <w:sz w:val="22"/>
          <w:szCs w:val="22"/>
          <w:lang w:val="de-DE"/>
        </w:rPr>
        <w:t>Lokalaugenschein</w:t>
      </w:r>
      <w:r w:rsidRPr="00182995">
        <w:rPr>
          <w:rFonts w:ascii="Arial" w:hAnsi="Arial" w:cs="Arial"/>
          <w:b/>
          <w:sz w:val="22"/>
          <w:szCs w:val="22"/>
          <w:lang w:val="de-DE"/>
        </w:rPr>
        <w:t xml:space="preserve"> durchgeführt</w:t>
      </w:r>
    </w:p>
    <w:p w14:paraId="1289FECF" w14:textId="77777777" w:rsidR="00EA76EE" w:rsidRPr="00DC59D6" w:rsidRDefault="00EA76EE" w:rsidP="0023670F">
      <w:pPr>
        <w:spacing w:line="360" w:lineRule="auto"/>
        <w:rPr>
          <w:rFonts w:ascii="Arial" w:hAnsi="Arial" w:cs="Arial"/>
          <w:lang w:val="de-D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622"/>
        <w:gridCol w:w="2551"/>
        <w:gridCol w:w="709"/>
        <w:gridCol w:w="851"/>
        <w:gridCol w:w="1275"/>
        <w:gridCol w:w="1701"/>
      </w:tblGrid>
      <w:tr w:rsidR="0003500D" w:rsidRPr="00DC59D6" w14:paraId="68FA7BB9" w14:textId="77777777" w:rsidTr="0041613D">
        <w:trPr>
          <w:gridAfter w:val="5"/>
          <w:wAfter w:w="7087" w:type="dxa"/>
          <w:cantSplit/>
        </w:trPr>
        <w:tc>
          <w:tcPr>
            <w:tcW w:w="2622" w:type="dxa"/>
            <w:tcBorders>
              <w:top w:val="nil"/>
              <w:left w:val="nil"/>
              <w:bottom w:val="single" w:sz="4" w:space="0" w:color="7F7F7F"/>
              <w:right w:val="nil"/>
            </w:tcBorders>
          </w:tcPr>
          <w:p w14:paraId="530103C5" w14:textId="77777777" w:rsidR="0003500D" w:rsidRPr="00DC59D6" w:rsidRDefault="0003500D" w:rsidP="00865877">
            <w:pPr>
              <w:pStyle w:val="Corpodeltesto2"/>
              <w:spacing w:before="120" w:line="360" w:lineRule="auto"/>
              <w:rPr>
                <w:rFonts w:ascii="Arial" w:hAnsi="Arial" w:cs="Arial"/>
                <w:sz w:val="20"/>
                <w:lang w:val="de-DE"/>
              </w:rPr>
            </w:pPr>
            <w:r>
              <w:rPr>
                <w:rFonts w:ascii="Arial" w:hAnsi="Arial" w:cs="Arial"/>
                <w:sz w:val="20"/>
                <w:lang w:val="de-DE"/>
              </w:rPr>
              <w:t>Standort der Tankstelle</w:t>
            </w:r>
          </w:p>
        </w:tc>
      </w:tr>
      <w:tr w:rsidR="00A46FA8" w:rsidRPr="00DC59D6" w14:paraId="4AEBC569" w14:textId="77777777" w:rsidTr="0041613D">
        <w:trPr>
          <w:cantSplit/>
          <w:trHeight w:val="453"/>
        </w:trPr>
        <w:tc>
          <w:tcPr>
            <w:tcW w:w="2622" w:type="dxa"/>
            <w:tcBorders>
              <w:top w:val="single" w:sz="4" w:space="0" w:color="7F7F7F"/>
              <w:left w:val="single" w:sz="4" w:space="0" w:color="808080"/>
              <w:bottom w:val="single" w:sz="4" w:space="0" w:color="808080"/>
              <w:right w:val="single" w:sz="4" w:space="0" w:color="808080"/>
            </w:tcBorders>
          </w:tcPr>
          <w:p w14:paraId="6C695C45" w14:textId="77777777" w:rsidR="00A46FA8" w:rsidRPr="00DC59D6" w:rsidRDefault="000E2A63" w:rsidP="00865877">
            <w:pPr>
              <w:spacing w:before="120" w:line="360" w:lineRule="auto"/>
              <w:rPr>
                <w:rFonts w:ascii="Arial" w:hAnsi="Arial" w:cs="Arial"/>
                <w:lang w:val="de-DE"/>
              </w:rPr>
            </w:pPr>
            <w:r w:rsidRPr="00DC59D6">
              <w:rPr>
                <w:rFonts w:ascii="Arial" w:hAnsi="Arial" w:cs="Arial"/>
                <w:lang w:val="de-DE"/>
              </w:rPr>
              <w:t>Gemeinde</w:t>
            </w:r>
          </w:p>
        </w:tc>
        <w:tc>
          <w:tcPr>
            <w:tcW w:w="2551" w:type="dxa"/>
            <w:tcBorders>
              <w:top w:val="single" w:sz="4" w:space="0" w:color="808080"/>
              <w:left w:val="single" w:sz="4" w:space="0" w:color="808080"/>
              <w:bottom w:val="single" w:sz="4" w:space="0" w:color="808080"/>
              <w:right w:val="single" w:sz="4" w:space="0" w:color="808080"/>
            </w:tcBorders>
            <w:vAlign w:val="bottom"/>
          </w:tcPr>
          <w:p w14:paraId="2105AAC5" w14:textId="77777777" w:rsidR="00A46FA8" w:rsidRPr="00DC59D6" w:rsidRDefault="00A46FA8" w:rsidP="00865877">
            <w:pPr>
              <w:spacing w:before="120" w:line="360" w:lineRule="auto"/>
              <w:rPr>
                <w:rFonts w:ascii="Arial" w:hAnsi="Arial" w:cs="Arial"/>
                <w:b/>
                <w:bCs/>
                <w:lang w:val="de-DE"/>
              </w:rPr>
            </w:pPr>
          </w:p>
        </w:tc>
        <w:tc>
          <w:tcPr>
            <w:tcW w:w="709" w:type="dxa"/>
            <w:tcBorders>
              <w:top w:val="single" w:sz="4" w:space="0" w:color="808080"/>
              <w:left w:val="single" w:sz="4" w:space="0" w:color="808080"/>
              <w:bottom w:val="single" w:sz="4" w:space="0" w:color="808080"/>
              <w:right w:val="single" w:sz="4" w:space="0" w:color="808080"/>
            </w:tcBorders>
            <w:vAlign w:val="bottom"/>
          </w:tcPr>
          <w:p w14:paraId="71750A06" w14:textId="77777777" w:rsidR="00A46FA8" w:rsidRPr="00DC59D6" w:rsidRDefault="000E2A63" w:rsidP="00865877">
            <w:pPr>
              <w:spacing w:before="120" w:line="360" w:lineRule="auto"/>
              <w:rPr>
                <w:rFonts w:ascii="Arial" w:hAnsi="Arial" w:cs="Arial"/>
                <w:bCs/>
                <w:lang w:val="de-DE"/>
              </w:rPr>
            </w:pPr>
            <w:r w:rsidRPr="00DC59D6">
              <w:rPr>
                <w:rFonts w:ascii="Arial" w:hAnsi="Arial" w:cs="Arial"/>
                <w:bCs/>
                <w:lang w:val="de-DE"/>
              </w:rPr>
              <w:t>P</w:t>
            </w:r>
            <w:r w:rsidR="0003500D">
              <w:rPr>
                <w:rFonts w:ascii="Arial" w:hAnsi="Arial" w:cs="Arial"/>
                <w:bCs/>
                <w:lang w:val="de-DE"/>
              </w:rPr>
              <w:t>LZ</w:t>
            </w:r>
          </w:p>
        </w:tc>
        <w:tc>
          <w:tcPr>
            <w:tcW w:w="851" w:type="dxa"/>
            <w:tcBorders>
              <w:top w:val="single" w:sz="4" w:space="0" w:color="808080"/>
              <w:left w:val="single" w:sz="4" w:space="0" w:color="808080"/>
              <w:bottom w:val="single" w:sz="4" w:space="0" w:color="808080"/>
              <w:right w:val="single" w:sz="4" w:space="0" w:color="808080"/>
            </w:tcBorders>
            <w:vAlign w:val="bottom"/>
          </w:tcPr>
          <w:p w14:paraId="320E8CCE" w14:textId="77777777" w:rsidR="00A46FA8" w:rsidRPr="00DC59D6" w:rsidRDefault="00A46FA8" w:rsidP="00865877">
            <w:pPr>
              <w:spacing w:before="120" w:line="360" w:lineRule="auto"/>
              <w:rPr>
                <w:rFonts w:ascii="Arial" w:hAnsi="Arial" w:cs="Arial"/>
                <w:b/>
                <w:bCs/>
                <w:lang w:val="de-DE"/>
              </w:rPr>
            </w:pPr>
          </w:p>
        </w:tc>
        <w:tc>
          <w:tcPr>
            <w:tcW w:w="1275" w:type="dxa"/>
            <w:tcBorders>
              <w:top w:val="single" w:sz="4" w:space="0" w:color="808080"/>
              <w:left w:val="single" w:sz="4" w:space="0" w:color="808080"/>
              <w:bottom w:val="single" w:sz="4" w:space="0" w:color="808080"/>
              <w:right w:val="single" w:sz="4" w:space="0" w:color="808080"/>
            </w:tcBorders>
            <w:vAlign w:val="bottom"/>
          </w:tcPr>
          <w:p w14:paraId="733C81CA" w14:textId="77777777" w:rsidR="00A46FA8" w:rsidRPr="00DC59D6" w:rsidRDefault="00A46FA8" w:rsidP="00865877">
            <w:pPr>
              <w:spacing w:before="120" w:line="360" w:lineRule="auto"/>
              <w:rPr>
                <w:rFonts w:ascii="Arial" w:hAnsi="Arial" w:cs="Arial"/>
                <w:bCs/>
                <w:lang w:val="de-DE"/>
              </w:rPr>
            </w:pPr>
            <w:r w:rsidRPr="00DC59D6">
              <w:rPr>
                <w:rFonts w:ascii="Arial" w:hAnsi="Arial" w:cs="Arial"/>
                <w:lang w:val="de-DE"/>
              </w:rPr>
              <w:t>Prov.</w:t>
            </w:r>
          </w:p>
        </w:tc>
        <w:tc>
          <w:tcPr>
            <w:tcW w:w="1701" w:type="dxa"/>
            <w:tcBorders>
              <w:top w:val="single" w:sz="4" w:space="0" w:color="808080"/>
              <w:left w:val="single" w:sz="4" w:space="0" w:color="808080"/>
              <w:bottom w:val="single" w:sz="4" w:space="0" w:color="808080"/>
              <w:right w:val="single" w:sz="4" w:space="0" w:color="808080"/>
            </w:tcBorders>
            <w:vAlign w:val="bottom"/>
          </w:tcPr>
          <w:p w14:paraId="734C231B" w14:textId="77777777" w:rsidR="00A46FA8" w:rsidRPr="00DC59D6" w:rsidRDefault="00A46FA8" w:rsidP="00865877">
            <w:pPr>
              <w:spacing w:before="120" w:line="360" w:lineRule="auto"/>
              <w:rPr>
                <w:rFonts w:ascii="Arial" w:hAnsi="Arial" w:cs="Arial"/>
                <w:bCs/>
                <w:lang w:val="de-DE"/>
              </w:rPr>
            </w:pPr>
            <w:r w:rsidRPr="00DC59D6">
              <w:rPr>
                <w:rFonts w:ascii="Arial" w:hAnsi="Arial" w:cs="Arial"/>
                <w:bCs/>
                <w:lang w:val="de-DE"/>
              </w:rPr>
              <w:t>BZ</w:t>
            </w:r>
          </w:p>
        </w:tc>
      </w:tr>
      <w:tr w:rsidR="0003500D" w:rsidRPr="00DC59D6" w14:paraId="3F48E728" w14:textId="77777777" w:rsidTr="00370548">
        <w:trPr>
          <w:cantSplit/>
          <w:trHeight w:val="453"/>
        </w:trPr>
        <w:tc>
          <w:tcPr>
            <w:tcW w:w="2622" w:type="dxa"/>
            <w:tcBorders>
              <w:top w:val="single" w:sz="4" w:space="0" w:color="808080"/>
              <w:left w:val="single" w:sz="4" w:space="0" w:color="808080"/>
              <w:bottom w:val="single" w:sz="4" w:space="0" w:color="808080"/>
              <w:right w:val="single" w:sz="4" w:space="0" w:color="808080"/>
            </w:tcBorders>
          </w:tcPr>
          <w:p w14:paraId="520117B3" w14:textId="77777777" w:rsidR="0003500D" w:rsidRPr="00DC59D6" w:rsidRDefault="0003500D" w:rsidP="00865877">
            <w:pPr>
              <w:spacing w:before="120" w:line="360" w:lineRule="auto"/>
              <w:rPr>
                <w:rFonts w:ascii="Arial" w:hAnsi="Arial" w:cs="Arial"/>
                <w:lang w:val="de-DE"/>
              </w:rPr>
            </w:pPr>
            <w:r>
              <w:rPr>
                <w:rFonts w:ascii="Arial" w:hAnsi="Arial" w:cs="Arial"/>
                <w:lang w:val="de-DE"/>
              </w:rPr>
              <w:t>Straße</w:t>
            </w:r>
          </w:p>
        </w:tc>
        <w:tc>
          <w:tcPr>
            <w:tcW w:w="4111" w:type="dxa"/>
            <w:gridSpan w:val="3"/>
            <w:tcBorders>
              <w:top w:val="single" w:sz="4" w:space="0" w:color="808080"/>
              <w:left w:val="single" w:sz="4" w:space="0" w:color="808080"/>
              <w:bottom w:val="single" w:sz="4" w:space="0" w:color="808080"/>
              <w:right w:val="single" w:sz="4" w:space="0" w:color="808080"/>
            </w:tcBorders>
            <w:vAlign w:val="bottom"/>
          </w:tcPr>
          <w:p w14:paraId="0EF6FD9B" w14:textId="77777777" w:rsidR="0003500D" w:rsidRPr="00DC59D6" w:rsidRDefault="0003500D" w:rsidP="00865877">
            <w:pPr>
              <w:spacing w:before="120" w:line="360" w:lineRule="auto"/>
              <w:rPr>
                <w:rFonts w:ascii="Arial" w:hAnsi="Arial" w:cs="Arial"/>
                <w:b/>
                <w:bCs/>
                <w:lang w:val="de-DE"/>
              </w:rPr>
            </w:pPr>
          </w:p>
        </w:tc>
        <w:tc>
          <w:tcPr>
            <w:tcW w:w="1275" w:type="dxa"/>
            <w:tcBorders>
              <w:top w:val="single" w:sz="4" w:space="0" w:color="808080"/>
              <w:left w:val="single" w:sz="4" w:space="0" w:color="808080"/>
              <w:bottom w:val="single" w:sz="4" w:space="0" w:color="808080"/>
              <w:right w:val="single" w:sz="4" w:space="0" w:color="808080"/>
            </w:tcBorders>
            <w:vAlign w:val="bottom"/>
          </w:tcPr>
          <w:p w14:paraId="346BD30A" w14:textId="77777777" w:rsidR="0003500D" w:rsidRPr="00DC59D6" w:rsidRDefault="0003500D" w:rsidP="00865877">
            <w:pPr>
              <w:spacing w:before="120" w:line="360" w:lineRule="auto"/>
              <w:rPr>
                <w:rFonts w:ascii="Arial" w:hAnsi="Arial" w:cs="Arial"/>
                <w:lang w:val="de-DE"/>
              </w:rPr>
            </w:pPr>
            <w:r>
              <w:rPr>
                <w:rFonts w:ascii="Arial" w:hAnsi="Arial" w:cs="Arial"/>
                <w:lang w:val="de-DE"/>
              </w:rPr>
              <w:t>Nr.</w:t>
            </w:r>
          </w:p>
        </w:tc>
        <w:tc>
          <w:tcPr>
            <w:tcW w:w="1701" w:type="dxa"/>
            <w:tcBorders>
              <w:top w:val="single" w:sz="4" w:space="0" w:color="808080"/>
              <w:left w:val="single" w:sz="4" w:space="0" w:color="808080"/>
              <w:bottom w:val="single" w:sz="4" w:space="0" w:color="808080"/>
              <w:right w:val="single" w:sz="4" w:space="0" w:color="808080"/>
            </w:tcBorders>
            <w:vAlign w:val="bottom"/>
          </w:tcPr>
          <w:p w14:paraId="278BF529" w14:textId="77777777" w:rsidR="0003500D" w:rsidRPr="00DC59D6" w:rsidRDefault="0003500D" w:rsidP="00865877">
            <w:pPr>
              <w:spacing w:before="120" w:line="360" w:lineRule="auto"/>
              <w:rPr>
                <w:rFonts w:ascii="Arial" w:hAnsi="Arial" w:cs="Arial"/>
                <w:bCs/>
                <w:lang w:val="de-DE"/>
              </w:rPr>
            </w:pPr>
          </w:p>
        </w:tc>
      </w:tr>
    </w:tbl>
    <w:p w14:paraId="6AD8CB63" w14:textId="77777777" w:rsidR="0003500D" w:rsidRDefault="0003500D" w:rsidP="00865877">
      <w:pPr>
        <w:pStyle w:val="Corpodeltesto2"/>
        <w:spacing w:before="120" w:line="360" w:lineRule="auto"/>
        <w:rPr>
          <w:rFonts w:ascii="Arial" w:hAnsi="Arial" w:cs="Arial"/>
          <w:sz w:val="20"/>
          <w:lang w:val="de-DE"/>
        </w:rPr>
      </w:pPr>
    </w:p>
    <w:p w14:paraId="19FF7759" w14:textId="5FDF6075" w:rsidR="00A46FA8" w:rsidRPr="00DC59D6" w:rsidRDefault="00C86119" w:rsidP="00865877">
      <w:pPr>
        <w:pStyle w:val="Corpodeltesto2"/>
        <w:spacing w:before="120" w:line="360" w:lineRule="auto"/>
        <w:rPr>
          <w:rFonts w:ascii="Arial" w:hAnsi="Arial" w:cs="Arial"/>
          <w:sz w:val="20"/>
          <w:lang w:val="de-DE"/>
        </w:rPr>
      </w:pPr>
      <w:r w:rsidRPr="00FE33BC">
        <w:rPr>
          <w:rFonts w:ascii="Arial" w:hAnsi="Arial" w:cs="Arial"/>
          <w:sz w:val="20"/>
          <w:lang w:val="de-DE"/>
        </w:rPr>
        <w:t xml:space="preserve">Unternehmen im Besitz </w:t>
      </w:r>
      <w:r w:rsidR="0003500D" w:rsidRPr="00FE33BC">
        <w:rPr>
          <w:rFonts w:ascii="Arial" w:hAnsi="Arial" w:cs="Arial"/>
          <w:sz w:val="20"/>
          <w:lang w:val="de-DE"/>
        </w:rPr>
        <w:t>der Erlaubnis zum Betrieb der Tankstelle</w:t>
      </w:r>
      <w:r w:rsidR="00A46FA8" w:rsidRPr="00FE33BC">
        <w:rPr>
          <w:rFonts w:ascii="Arial" w:hAnsi="Arial" w:cs="Arial"/>
          <w:sz w:val="20"/>
          <w:lang w:val="de-DE"/>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55"/>
        <w:gridCol w:w="2693"/>
        <w:gridCol w:w="425"/>
        <w:gridCol w:w="709"/>
        <w:gridCol w:w="1134"/>
        <w:gridCol w:w="992"/>
        <w:gridCol w:w="1701"/>
      </w:tblGrid>
      <w:tr w:rsidR="00FE1507" w:rsidRPr="00DC59D6" w14:paraId="48C776A1" w14:textId="77777777" w:rsidTr="00105AFE">
        <w:trPr>
          <w:cantSplit/>
        </w:trPr>
        <w:tc>
          <w:tcPr>
            <w:tcW w:w="2055" w:type="dxa"/>
            <w:vAlign w:val="center"/>
          </w:tcPr>
          <w:p w14:paraId="789257D6" w14:textId="77777777" w:rsidR="00FE1507" w:rsidRPr="00DC59D6" w:rsidRDefault="006D0EEA" w:rsidP="00105AFE">
            <w:pPr>
              <w:spacing w:before="120" w:line="360" w:lineRule="auto"/>
              <w:rPr>
                <w:rFonts w:ascii="Arial" w:hAnsi="Arial" w:cs="Arial"/>
                <w:lang w:val="de-DE"/>
              </w:rPr>
            </w:pPr>
            <w:r>
              <w:rPr>
                <w:rFonts w:ascii="Arial" w:hAnsi="Arial" w:cs="Arial"/>
                <w:lang w:val="de-DE"/>
              </w:rPr>
              <w:t>Firmenbezeichnun</w:t>
            </w:r>
            <w:r w:rsidR="00620CC2">
              <w:rPr>
                <w:rFonts w:ascii="Arial" w:hAnsi="Arial" w:cs="Arial"/>
                <w:lang w:val="de-DE"/>
              </w:rPr>
              <w:t>g</w:t>
            </w:r>
          </w:p>
        </w:tc>
        <w:tc>
          <w:tcPr>
            <w:tcW w:w="7654" w:type="dxa"/>
            <w:gridSpan w:val="6"/>
            <w:vAlign w:val="center"/>
          </w:tcPr>
          <w:p w14:paraId="2140AA06" w14:textId="77777777" w:rsidR="00FE1507" w:rsidRPr="00DC59D6" w:rsidRDefault="00FE1507" w:rsidP="00EA76EE">
            <w:pPr>
              <w:pStyle w:val="Titolo4"/>
              <w:spacing w:before="120" w:line="360" w:lineRule="auto"/>
              <w:rPr>
                <w:rFonts w:ascii="Arial" w:hAnsi="Arial" w:cs="Arial"/>
                <w:bCs/>
                <w:sz w:val="20"/>
                <w:lang w:val="de-DE"/>
              </w:rPr>
            </w:pPr>
          </w:p>
        </w:tc>
      </w:tr>
      <w:tr w:rsidR="00FE1507" w:rsidRPr="00DC59D6" w14:paraId="219EB682" w14:textId="77777777" w:rsidTr="00363E4F">
        <w:trPr>
          <w:cantSplit/>
        </w:trPr>
        <w:tc>
          <w:tcPr>
            <w:tcW w:w="2055" w:type="dxa"/>
            <w:vAlign w:val="center"/>
          </w:tcPr>
          <w:p w14:paraId="271EDF26" w14:textId="77777777" w:rsidR="00FE1507" w:rsidRPr="00DC59D6" w:rsidRDefault="00AB0AA3" w:rsidP="00105AFE">
            <w:pPr>
              <w:spacing w:before="120" w:line="360" w:lineRule="auto"/>
              <w:rPr>
                <w:rFonts w:ascii="Arial" w:hAnsi="Arial" w:cs="Arial"/>
                <w:lang w:val="de-DE"/>
              </w:rPr>
            </w:pPr>
            <w:r w:rsidRPr="00DC59D6">
              <w:rPr>
                <w:rFonts w:ascii="Arial" w:hAnsi="Arial" w:cs="Arial"/>
                <w:lang w:val="de-DE"/>
              </w:rPr>
              <w:t>mit Rechtssitz in</w:t>
            </w:r>
          </w:p>
        </w:tc>
        <w:tc>
          <w:tcPr>
            <w:tcW w:w="3118" w:type="dxa"/>
            <w:gridSpan w:val="2"/>
            <w:vAlign w:val="center"/>
          </w:tcPr>
          <w:p w14:paraId="6663746B" w14:textId="77777777" w:rsidR="00FE1507" w:rsidRPr="00DC59D6" w:rsidRDefault="00AA5010" w:rsidP="00105AFE">
            <w:pPr>
              <w:spacing w:before="120" w:line="360" w:lineRule="auto"/>
              <w:rPr>
                <w:rFonts w:ascii="Arial" w:hAnsi="Arial" w:cs="Arial"/>
                <w:b/>
                <w:bCs/>
                <w:lang w:val="de-DE"/>
              </w:rPr>
            </w:pPr>
            <w:r w:rsidRPr="00DC59D6">
              <w:rPr>
                <w:rFonts w:ascii="Arial" w:hAnsi="Arial" w:cs="Arial"/>
                <w:b/>
                <w:bCs/>
                <w:lang w:val="de-DE"/>
              </w:rPr>
              <w:t xml:space="preserve"> </w:t>
            </w:r>
          </w:p>
        </w:tc>
        <w:tc>
          <w:tcPr>
            <w:tcW w:w="709" w:type="dxa"/>
            <w:vAlign w:val="center"/>
          </w:tcPr>
          <w:p w14:paraId="10760EE1" w14:textId="77777777" w:rsidR="00FE1507" w:rsidRPr="00DC59D6" w:rsidRDefault="00363E4F" w:rsidP="00105AFE">
            <w:pPr>
              <w:spacing w:before="120" w:line="360" w:lineRule="auto"/>
              <w:rPr>
                <w:rFonts w:ascii="Arial" w:hAnsi="Arial" w:cs="Arial"/>
                <w:bCs/>
                <w:lang w:val="de-DE"/>
              </w:rPr>
            </w:pPr>
            <w:r w:rsidRPr="00DC59D6">
              <w:rPr>
                <w:rFonts w:ascii="Arial" w:hAnsi="Arial" w:cs="Arial"/>
                <w:bCs/>
                <w:lang w:val="de-DE"/>
              </w:rPr>
              <w:t>PLZ</w:t>
            </w:r>
          </w:p>
        </w:tc>
        <w:tc>
          <w:tcPr>
            <w:tcW w:w="1134" w:type="dxa"/>
            <w:vAlign w:val="center"/>
          </w:tcPr>
          <w:p w14:paraId="1C2597B2" w14:textId="77777777" w:rsidR="00FE1507" w:rsidRPr="00DC59D6" w:rsidRDefault="00AA5010" w:rsidP="00FE1507">
            <w:pPr>
              <w:spacing w:before="120" w:line="360" w:lineRule="auto"/>
              <w:rPr>
                <w:rFonts w:ascii="Arial" w:hAnsi="Arial" w:cs="Arial"/>
                <w:b/>
                <w:bCs/>
                <w:lang w:val="de-DE"/>
              </w:rPr>
            </w:pPr>
            <w:r w:rsidRPr="00DC59D6">
              <w:rPr>
                <w:rFonts w:ascii="Arial" w:hAnsi="Arial" w:cs="Arial"/>
                <w:b/>
                <w:bCs/>
                <w:lang w:val="de-DE"/>
              </w:rPr>
              <w:t xml:space="preserve"> </w:t>
            </w:r>
          </w:p>
        </w:tc>
        <w:tc>
          <w:tcPr>
            <w:tcW w:w="992" w:type="dxa"/>
            <w:vAlign w:val="center"/>
          </w:tcPr>
          <w:p w14:paraId="693945DA" w14:textId="77777777" w:rsidR="00FE1507" w:rsidRPr="00DC59D6" w:rsidRDefault="00FE1507" w:rsidP="00105AFE">
            <w:pPr>
              <w:spacing w:before="120" w:line="360" w:lineRule="auto"/>
              <w:rPr>
                <w:rFonts w:ascii="Arial" w:hAnsi="Arial" w:cs="Arial"/>
                <w:b/>
                <w:bCs/>
                <w:lang w:val="de-DE"/>
              </w:rPr>
            </w:pPr>
            <w:r w:rsidRPr="00DC59D6">
              <w:rPr>
                <w:rFonts w:ascii="Arial" w:hAnsi="Arial" w:cs="Arial"/>
                <w:lang w:val="de-DE"/>
              </w:rPr>
              <w:t>Prov.</w:t>
            </w:r>
          </w:p>
        </w:tc>
        <w:tc>
          <w:tcPr>
            <w:tcW w:w="1701" w:type="dxa"/>
            <w:vAlign w:val="center"/>
          </w:tcPr>
          <w:p w14:paraId="5539B341" w14:textId="77777777" w:rsidR="00FE1507" w:rsidRPr="00DC59D6" w:rsidRDefault="00AA5010" w:rsidP="00105AFE">
            <w:pPr>
              <w:spacing w:before="120" w:line="360" w:lineRule="auto"/>
              <w:rPr>
                <w:rFonts w:ascii="Arial" w:hAnsi="Arial" w:cs="Arial"/>
                <w:b/>
                <w:bCs/>
                <w:lang w:val="de-DE"/>
              </w:rPr>
            </w:pPr>
            <w:r w:rsidRPr="00DC59D6">
              <w:rPr>
                <w:rFonts w:ascii="Arial" w:hAnsi="Arial" w:cs="Arial"/>
                <w:b/>
                <w:bCs/>
                <w:lang w:val="de-DE"/>
              </w:rPr>
              <w:t xml:space="preserve"> </w:t>
            </w:r>
          </w:p>
        </w:tc>
      </w:tr>
      <w:tr w:rsidR="00AB0AA3" w:rsidRPr="00DC59D6" w14:paraId="68A3BB5C" w14:textId="77777777" w:rsidTr="00AB34EE">
        <w:trPr>
          <w:cantSplit/>
        </w:trPr>
        <w:tc>
          <w:tcPr>
            <w:tcW w:w="2055" w:type="dxa"/>
            <w:vAlign w:val="center"/>
          </w:tcPr>
          <w:p w14:paraId="60CC504C" w14:textId="77777777" w:rsidR="00AB0AA3" w:rsidRPr="00DC59D6" w:rsidRDefault="00AB0AA3" w:rsidP="00AB34EE">
            <w:pPr>
              <w:spacing w:before="120" w:line="360" w:lineRule="auto"/>
              <w:rPr>
                <w:rFonts w:ascii="Arial" w:hAnsi="Arial" w:cs="Arial"/>
                <w:lang w:val="de-DE"/>
              </w:rPr>
            </w:pPr>
            <w:r>
              <w:rPr>
                <w:rFonts w:ascii="Arial" w:hAnsi="Arial" w:cs="Arial"/>
                <w:lang w:val="de-DE"/>
              </w:rPr>
              <w:t>Straße</w:t>
            </w:r>
          </w:p>
        </w:tc>
        <w:tc>
          <w:tcPr>
            <w:tcW w:w="3827" w:type="dxa"/>
            <w:gridSpan w:val="3"/>
            <w:vAlign w:val="center"/>
          </w:tcPr>
          <w:p w14:paraId="193160DC" w14:textId="77777777" w:rsidR="00AB0AA3" w:rsidRPr="00DC59D6" w:rsidRDefault="00AB0AA3" w:rsidP="00AB34EE">
            <w:pPr>
              <w:spacing w:before="120" w:line="360" w:lineRule="auto"/>
              <w:rPr>
                <w:rFonts w:ascii="Arial" w:hAnsi="Arial" w:cs="Arial"/>
                <w:b/>
                <w:bCs/>
                <w:lang w:val="de-DE"/>
              </w:rPr>
            </w:pPr>
            <w:r w:rsidRPr="00DC59D6">
              <w:rPr>
                <w:rFonts w:ascii="Arial" w:hAnsi="Arial" w:cs="Arial"/>
                <w:b/>
                <w:bCs/>
                <w:lang w:val="de-DE"/>
              </w:rPr>
              <w:t xml:space="preserve"> </w:t>
            </w:r>
          </w:p>
        </w:tc>
        <w:tc>
          <w:tcPr>
            <w:tcW w:w="1134" w:type="dxa"/>
            <w:vAlign w:val="center"/>
          </w:tcPr>
          <w:p w14:paraId="165D84F5" w14:textId="77777777" w:rsidR="00AB0AA3" w:rsidRPr="00DC59D6" w:rsidRDefault="00AB0AA3" w:rsidP="00AB34EE">
            <w:pPr>
              <w:spacing w:before="120" w:line="360" w:lineRule="auto"/>
              <w:rPr>
                <w:rFonts w:ascii="Arial" w:hAnsi="Arial" w:cs="Arial"/>
                <w:b/>
                <w:bCs/>
                <w:lang w:val="de-DE"/>
              </w:rPr>
            </w:pPr>
            <w:r w:rsidRPr="00DC59D6">
              <w:rPr>
                <w:rFonts w:ascii="Arial" w:hAnsi="Arial" w:cs="Arial"/>
                <w:lang w:val="de-DE"/>
              </w:rPr>
              <w:t>Nr.</w:t>
            </w:r>
          </w:p>
        </w:tc>
        <w:tc>
          <w:tcPr>
            <w:tcW w:w="2693" w:type="dxa"/>
            <w:gridSpan w:val="2"/>
            <w:vAlign w:val="center"/>
          </w:tcPr>
          <w:p w14:paraId="1CC264DA" w14:textId="77777777" w:rsidR="00AB0AA3" w:rsidRPr="00DC59D6" w:rsidRDefault="00AB0AA3" w:rsidP="00AB34EE">
            <w:pPr>
              <w:spacing w:before="120" w:line="360" w:lineRule="auto"/>
              <w:rPr>
                <w:rFonts w:ascii="Arial" w:hAnsi="Arial" w:cs="Arial"/>
                <w:lang w:val="de-DE"/>
              </w:rPr>
            </w:pPr>
            <w:r w:rsidRPr="00DC59D6">
              <w:rPr>
                <w:rFonts w:ascii="Arial" w:hAnsi="Arial" w:cs="Arial"/>
                <w:b/>
                <w:bCs/>
                <w:lang w:val="de-DE"/>
              </w:rPr>
              <w:t xml:space="preserve"> </w:t>
            </w:r>
          </w:p>
        </w:tc>
      </w:tr>
      <w:tr w:rsidR="00FE1507" w:rsidRPr="00DC59D6" w14:paraId="4DA64926" w14:textId="77777777" w:rsidTr="00363E4F">
        <w:trPr>
          <w:cantSplit/>
        </w:trPr>
        <w:tc>
          <w:tcPr>
            <w:tcW w:w="2055" w:type="dxa"/>
            <w:vAlign w:val="center"/>
          </w:tcPr>
          <w:p w14:paraId="6C57B327" w14:textId="77777777" w:rsidR="00FE1507" w:rsidRPr="00DC59D6" w:rsidRDefault="00363E4F" w:rsidP="00105AFE">
            <w:pPr>
              <w:spacing w:before="120" w:line="360" w:lineRule="auto"/>
              <w:rPr>
                <w:rFonts w:ascii="Arial" w:hAnsi="Arial" w:cs="Arial"/>
                <w:lang w:val="de-DE"/>
              </w:rPr>
            </w:pPr>
            <w:r w:rsidRPr="00DC59D6">
              <w:rPr>
                <w:rFonts w:ascii="Arial" w:hAnsi="Arial" w:cs="Arial"/>
                <w:lang w:val="de-DE"/>
              </w:rPr>
              <w:t>Steuernummer</w:t>
            </w:r>
          </w:p>
        </w:tc>
        <w:tc>
          <w:tcPr>
            <w:tcW w:w="2693" w:type="dxa"/>
            <w:vAlign w:val="center"/>
          </w:tcPr>
          <w:p w14:paraId="7B80CD3C" w14:textId="77777777" w:rsidR="00FE1507" w:rsidRPr="00DC59D6" w:rsidRDefault="00AA5010" w:rsidP="00105AFE">
            <w:pPr>
              <w:pStyle w:val="Titolo3"/>
              <w:spacing w:before="120" w:line="360" w:lineRule="auto"/>
              <w:rPr>
                <w:rFonts w:ascii="Arial" w:hAnsi="Arial" w:cs="Arial"/>
                <w:bCs/>
                <w:lang w:val="de-DE"/>
              </w:rPr>
            </w:pPr>
            <w:r w:rsidRPr="00DC59D6">
              <w:rPr>
                <w:rFonts w:ascii="Arial" w:hAnsi="Arial" w:cs="Arial"/>
                <w:bCs/>
                <w:lang w:val="de-DE"/>
              </w:rPr>
              <w:t xml:space="preserve"> </w:t>
            </w:r>
          </w:p>
        </w:tc>
        <w:tc>
          <w:tcPr>
            <w:tcW w:w="2268" w:type="dxa"/>
            <w:gridSpan w:val="3"/>
            <w:vAlign w:val="center"/>
          </w:tcPr>
          <w:p w14:paraId="174E708F" w14:textId="77777777" w:rsidR="00FE1507" w:rsidRPr="00DC59D6" w:rsidRDefault="00363E4F" w:rsidP="00105AFE">
            <w:pPr>
              <w:spacing w:before="120" w:line="360" w:lineRule="auto"/>
              <w:rPr>
                <w:rFonts w:ascii="Arial" w:hAnsi="Arial" w:cs="Arial"/>
                <w:lang w:val="de-DE"/>
              </w:rPr>
            </w:pPr>
            <w:r w:rsidRPr="00DC59D6">
              <w:rPr>
                <w:rFonts w:ascii="Arial" w:hAnsi="Arial" w:cs="Arial"/>
                <w:lang w:val="de-DE"/>
              </w:rPr>
              <w:t>Mehrwertsteuernummer</w:t>
            </w:r>
          </w:p>
        </w:tc>
        <w:tc>
          <w:tcPr>
            <w:tcW w:w="2693" w:type="dxa"/>
            <w:gridSpan w:val="2"/>
            <w:vAlign w:val="center"/>
          </w:tcPr>
          <w:p w14:paraId="3740D7DF" w14:textId="77777777" w:rsidR="00FE1507" w:rsidRPr="00DC59D6" w:rsidRDefault="00AA5010" w:rsidP="00105AFE">
            <w:pPr>
              <w:spacing w:before="120" w:line="360" w:lineRule="auto"/>
              <w:rPr>
                <w:rFonts w:ascii="Arial" w:hAnsi="Arial" w:cs="Arial"/>
                <w:b/>
                <w:bCs/>
                <w:lang w:val="de-DE"/>
              </w:rPr>
            </w:pPr>
            <w:r w:rsidRPr="00DC59D6">
              <w:rPr>
                <w:rFonts w:ascii="Arial" w:hAnsi="Arial" w:cs="Arial"/>
                <w:b/>
                <w:bCs/>
                <w:lang w:val="de-DE"/>
              </w:rPr>
              <w:t xml:space="preserve"> </w:t>
            </w:r>
          </w:p>
        </w:tc>
      </w:tr>
      <w:tr w:rsidR="00337C8F" w:rsidRPr="00DA4D40" w14:paraId="26AA7D92" w14:textId="77777777" w:rsidTr="004A1267">
        <w:trPr>
          <w:cantSplit/>
        </w:trPr>
        <w:tc>
          <w:tcPr>
            <w:tcW w:w="4748" w:type="dxa"/>
            <w:gridSpan w:val="2"/>
            <w:vAlign w:val="center"/>
          </w:tcPr>
          <w:p w14:paraId="14AEE903" w14:textId="77777777" w:rsidR="00337C8F" w:rsidRPr="007647CB" w:rsidRDefault="00337C8F" w:rsidP="00105AFE">
            <w:pPr>
              <w:pStyle w:val="Titolo3"/>
              <w:spacing w:before="120" w:line="360" w:lineRule="auto"/>
              <w:rPr>
                <w:rFonts w:ascii="Arial" w:hAnsi="Arial" w:cs="Arial"/>
                <w:b w:val="0"/>
                <w:highlight w:val="green"/>
                <w:lang w:val="de-DE"/>
              </w:rPr>
            </w:pPr>
            <w:r w:rsidRPr="00C11F74">
              <w:rPr>
                <w:rFonts w:ascii="Arial" w:hAnsi="Arial" w:cs="Arial"/>
                <w:b w:val="0"/>
                <w:lang w:val="de-DE"/>
              </w:rPr>
              <w:t>Gesetzliche</w:t>
            </w:r>
            <w:r w:rsidR="00C95398" w:rsidRPr="00C11F74">
              <w:rPr>
                <w:rFonts w:ascii="Arial" w:hAnsi="Arial" w:cs="Arial"/>
                <w:b w:val="0"/>
                <w:lang w:val="de-DE"/>
              </w:rPr>
              <w:t xml:space="preserve"> Vert</w:t>
            </w:r>
            <w:r w:rsidRPr="00C11F74">
              <w:rPr>
                <w:rFonts w:ascii="Arial" w:hAnsi="Arial" w:cs="Arial"/>
                <w:b w:val="0"/>
                <w:lang w:val="de-DE"/>
              </w:rPr>
              <w:t>r</w:t>
            </w:r>
            <w:r w:rsidR="00C95398" w:rsidRPr="00C11F74">
              <w:rPr>
                <w:rFonts w:ascii="Arial" w:hAnsi="Arial" w:cs="Arial"/>
                <w:b w:val="0"/>
                <w:lang w:val="de-DE"/>
              </w:rPr>
              <w:t xml:space="preserve">eterin </w:t>
            </w:r>
            <w:r w:rsidRPr="00C11F74">
              <w:rPr>
                <w:rFonts w:ascii="Arial" w:hAnsi="Arial" w:cs="Arial"/>
                <w:b w:val="0"/>
                <w:lang w:val="de-DE"/>
              </w:rPr>
              <w:t>des Unternehmens</w:t>
            </w:r>
            <w:r w:rsidR="007647CB" w:rsidRPr="00C11F74">
              <w:rPr>
                <w:rFonts w:ascii="Arial" w:hAnsi="Arial" w:cs="Arial"/>
                <w:b w:val="0"/>
                <w:lang w:val="de-DE"/>
              </w:rPr>
              <w:t xml:space="preserve"> / </w:t>
            </w:r>
          </w:p>
          <w:p w14:paraId="7F51070D" w14:textId="2014CC0D" w:rsidR="007647CB" w:rsidRPr="007647CB" w:rsidRDefault="00C11F74" w:rsidP="007647CB">
            <w:pPr>
              <w:rPr>
                <w:lang w:val="de-DE"/>
              </w:rPr>
            </w:pPr>
            <w:r>
              <w:rPr>
                <w:rFonts w:ascii="Arial" w:hAnsi="Arial" w:cs="Arial"/>
                <w:lang w:val="de-DE"/>
              </w:rPr>
              <w:t>G</w:t>
            </w:r>
            <w:r w:rsidR="007647CB" w:rsidRPr="00C11F74">
              <w:rPr>
                <w:rFonts w:ascii="Arial" w:hAnsi="Arial" w:cs="Arial"/>
                <w:lang w:val="de-DE"/>
              </w:rPr>
              <w:t>esetzlicher Vertreter des Unternehmens</w:t>
            </w:r>
          </w:p>
        </w:tc>
        <w:tc>
          <w:tcPr>
            <w:tcW w:w="4961" w:type="dxa"/>
            <w:gridSpan w:val="5"/>
            <w:vAlign w:val="center"/>
          </w:tcPr>
          <w:p w14:paraId="62886C2A" w14:textId="77777777" w:rsidR="00337C8F" w:rsidRPr="00DC59D6" w:rsidRDefault="00337C8F" w:rsidP="00105AFE">
            <w:pPr>
              <w:spacing w:before="120" w:line="360" w:lineRule="auto"/>
              <w:rPr>
                <w:rFonts w:ascii="Arial" w:hAnsi="Arial" w:cs="Arial"/>
                <w:b/>
                <w:bCs/>
                <w:lang w:val="de-DE"/>
              </w:rPr>
            </w:pPr>
          </w:p>
        </w:tc>
      </w:tr>
    </w:tbl>
    <w:p w14:paraId="75A01C9B" w14:textId="77777777" w:rsidR="00FE1507" w:rsidRPr="00DC59D6" w:rsidRDefault="00FE1507" w:rsidP="00865877">
      <w:pPr>
        <w:pStyle w:val="Corpodeltesto2"/>
        <w:spacing w:before="120" w:line="360" w:lineRule="auto"/>
        <w:rPr>
          <w:rFonts w:ascii="Arial" w:hAnsi="Arial" w:cs="Arial"/>
          <w:b/>
          <w:sz w:val="20"/>
          <w:lang w:val="de-DE"/>
        </w:rPr>
      </w:pPr>
    </w:p>
    <w:p w14:paraId="1A766CF5" w14:textId="77777777" w:rsidR="0063615B" w:rsidRPr="00DC59D6" w:rsidRDefault="00577D3F" w:rsidP="00C6716F">
      <w:pPr>
        <w:pStyle w:val="Corpodeltesto2"/>
        <w:spacing w:line="360" w:lineRule="auto"/>
        <w:jc w:val="center"/>
        <w:rPr>
          <w:rFonts w:ascii="Arial" w:hAnsi="Arial" w:cs="Arial"/>
          <w:b/>
          <w:lang w:val="de-DE"/>
        </w:rPr>
      </w:pPr>
      <w:r>
        <w:rPr>
          <w:rFonts w:ascii="Arial" w:hAnsi="Arial" w:cs="Arial"/>
          <w:b/>
          <w:lang w:val="de-DE"/>
        </w:rPr>
        <w:t>und bestätigt</w:t>
      </w:r>
    </w:p>
    <w:p w14:paraId="4C3EB637" w14:textId="75A70127" w:rsidR="00BB64B4" w:rsidRPr="00182995" w:rsidRDefault="00363E4F" w:rsidP="00C6716F">
      <w:pPr>
        <w:pStyle w:val="Corpodeltesto2"/>
        <w:spacing w:line="360" w:lineRule="auto"/>
        <w:jc w:val="both"/>
        <w:rPr>
          <w:rFonts w:ascii="Arial" w:hAnsi="Arial" w:cs="Arial"/>
          <w:b/>
          <w:szCs w:val="22"/>
          <w:lang w:val="de-DE"/>
        </w:rPr>
      </w:pPr>
      <w:r w:rsidRPr="007D13B7">
        <w:rPr>
          <w:rFonts w:ascii="Arial" w:hAnsi="Arial" w:cs="Arial"/>
          <w:b/>
          <w:szCs w:val="22"/>
          <w:lang w:val="de-DE"/>
        </w:rPr>
        <w:t>di</w:t>
      </w:r>
      <w:r w:rsidR="008D0260" w:rsidRPr="007D13B7">
        <w:rPr>
          <w:rFonts w:ascii="Arial" w:hAnsi="Arial" w:cs="Arial"/>
          <w:b/>
          <w:szCs w:val="22"/>
          <w:lang w:val="de-DE"/>
        </w:rPr>
        <w:t>e</w:t>
      </w:r>
      <w:r w:rsidRPr="007D13B7">
        <w:rPr>
          <w:rFonts w:ascii="Arial" w:hAnsi="Arial" w:cs="Arial"/>
          <w:b/>
          <w:szCs w:val="22"/>
          <w:lang w:val="de-DE"/>
        </w:rPr>
        <w:t xml:space="preserve"> Konformität</w:t>
      </w:r>
      <w:r w:rsidR="00A46FA8" w:rsidRPr="007D13B7">
        <w:rPr>
          <w:rFonts w:ascii="Arial" w:hAnsi="Arial" w:cs="Arial"/>
          <w:b/>
          <w:szCs w:val="22"/>
          <w:lang w:val="de-DE"/>
        </w:rPr>
        <w:t xml:space="preserve"> </w:t>
      </w:r>
      <w:r w:rsidRPr="007D13B7">
        <w:rPr>
          <w:rFonts w:ascii="Arial" w:hAnsi="Arial" w:cs="Arial"/>
          <w:b/>
          <w:szCs w:val="22"/>
          <w:lang w:val="de-DE"/>
        </w:rPr>
        <w:t>der oben</w:t>
      </w:r>
      <w:r w:rsidR="00AB0AA3" w:rsidRPr="007D13B7">
        <w:rPr>
          <w:rFonts w:ascii="Arial" w:hAnsi="Arial" w:cs="Arial"/>
          <w:b/>
          <w:szCs w:val="22"/>
          <w:lang w:val="de-DE"/>
        </w:rPr>
        <w:t xml:space="preserve"> </w:t>
      </w:r>
      <w:r w:rsidRPr="007D13B7">
        <w:rPr>
          <w:rFonts w:ascii="Arial" w:hAnsi="Arial" w:cs="Arial"/>
          <w:b/>
          <w:szCs w:val="22"/>
          <w:lang w:val="de-DE"/>
        </w:rPr>
        <w:t xml:space="preserve">genannten Anlage im Sinne </w:t>
      </w:r>
      <w:r w:rsidR="00AB0AA3" w:rsidRPr="007D13B7">
        <w:rPr>
          <w:rFonts w:ascii="Arial" w:hAnsi="Arial" w:cs="Arial"/>
          <w:b/>
          <w:szCs w:val="22"/>
          <w:lang w:val="de-DE"/>
        </w:rPr>
        <w:t>von</w:t>
      </w:r>
      <w:r w:rsidRPr="007D13B7">
        <w:rPr>
          <w:rFonts w:ascii="Arial" w:hAnsi="Arial" w:cs="Arial"/>
          <w:b/>
          <w:szCs w:val="22"/>
          <w:lang w:val="de-DE"/>
        </w:rPr>
        <w:t xml:space="preserve"> </w:t>
      </w:r>
      <w:r w:rsidRPr="00CF4AEF">
        <w:rPr>
          <w:rFonts w:ascii="Arial" w:hAnsi="Arial" w:cs="Arial"/>
          <w:b/>
          <w:szCs w:val="22"/>
          <w:lang w:val="de-DE"/>
        </w:rPr>
        <w:t>Art</w:t>
      </w:r>
      <w:r w:rsidR="00370548" w:rsidRPr="00CF4AEF">
        <w:rPr>
          <w:rFonts w:ascii="Arial" w:hAnsi="Arial" w:cs="Arial"/>
          <w:b/>
          <w:szCs w:val="22"/>
          <w:lang w:val="de-DE"/>
        </w:rPr>
        <w:t>ikel</w:t>
      </w:r>
      <w:r w:rsidRPr="00CF4AEF">
        <w:rPr>
          <w:rFonts w:ascii="Arial" w:hAnsi="Arial" w:cs="Arial"/>
          <w:b/>
          <w:szCs w:val="22"/>
          <w:lang w:val="de-DE"/>
        </w:rPr>
        <w:t xml:space="preserve"> </w:t>
      </w:r>
      <w:r w:rsidR="00CF4AEF">
        <w:rPr>
          <w:rFonts w:ascii="Arial" w:hAnsi="Arial" w:cs="Arial"/>
          <w:b/>
          <w:szCs w:val="22"/>
          <w:lang w:val="de-DE"/>
        </w:rPr>
        <w:t>51</w:t>
      </w:r>
      <w:r w:rsidRPr="00CF4AEF">
        <w:rPr>
          <w:rFonts w:ascii="Arial" w:hAnsi="Arial" w:cs="Arial"/>
          <w:b/>
          <w:szCs w:val="22"/>
          <w:lang w:val="de-DE"/>
        </w:rPr>
        <w:t xml:space="preserve">, Absatz </w:t>
      </w:r>
      <w:r w:rsidR="00CF4AEF">
        <w:rPr>
          <w:rFonts w:ascii="Arial" w:hAnsi="Arial" w:cs="Arial"/>
          <w:b/>
          <w:szCs w:val="22"/>
          <w:lang w:val="de-DE"/>
        </w:rPr>
        <w:t>2</w:t>
      </w:r>
      <w:r w:rsidRPr="007D13B7">
        <w:rPr>
          <w:rFonts w:ascii="Arial" w:hAnsi="Arial" w:cs="Arial"/>
          <w:b/>
          <w:szCs w:val="22"/>
          <w:lang w:val="de-DE"/>
        </w:rPr>
        <w:t xml:space="preserve"> des L.G. </w:t>
      </w:r>
      <w:r w:rsidR="00DD4378" w:rsidRPr="007D13B7">
        <w:rPr>
          <w:rFonts w:ascii="Arial" w:hAnsi="Arial" w:cs="Arial"/>
          <w:b/>
          <w:szCs w:val="22"/>
          <w:lang w:val="de-DE"/>
        </w:rPr>
        <w:t xml:space="preserve">vom </w:t>
      </w:r>
      <w:r w:rsidR="00DD4063" w:rsidRPr="007D13B7">
        <w:rPr>
          <w:rFonts w:ascii="Arial" w:hAnsi="Arial" w:cs="Arial"/>
          <w:b/>
          <w:szCs w:val="22"/>
          <w:lang w:val="de-DE"/>
        </w:rPr>
        <w:t>02</w:t>
      </w:r>
      <w:r w:rsidR="00577D3F" w:rsidRPr="007D13B7">
        <w:rPr>
          <w:rFonts w:ascii="Arial" w:hAnsi="Arial" w:cs="Arial"/>
          <w:b/>
          <w:szCs w:val="22"/>
          <w:lang w:val="de-DE"/>
        </w:rPr>
        <w:t>.</w:t>
      </w:r>
      <w:r w:rsidR="00DD4378" w:rsidRPr="007D13B7">
        <w:rPr>
          <w:rFonts w:ascii="Arial" w:hAnsi="Arial" w:cs="Arial"/>
          <w:b/>
          <w:szCs w:val="22"/>
          <w:lang w:val="de-DE"/>
        </w:rPr>
        <w:t xml:space="preserve"> </w:t>
      </w:r>
      <w:r w:rsidR="00DD4063" w:rsidRPr="007D13B7">
        <w:rPr>
          <w:rFonts w:ascii="Arial" w:hAnsi="Arial" w:cs="Arial"/>
          <w:b/>
          <w:szCs w:val="22"/>
          <w:lang w:val="de-DE"/>
        </w:rPr>
        <w:t>Dezember</w:t>
      </w:r>
      <w:r w:rsidR="00DD4378" w:rsidRPr="007D13B7">
        <w:rPr>
          <w:rFonts w:ascii="Arial" w:hAnsi="Arial" w:cs="Arial"/>
          <w:b/>
          <w:szCs w:val="22"/>
          <w:lang w:val="de-DE"/>
        </w:rPr>
        <w:t xml:space="preserve"> 20</w:t>
      </w:r>
      <w:r w:rsidR="00DD4063" w:rsidRPr="007D13B7">
        <w:rPr>
          <w:rFonts w:ascii="Arial" w:hAnsi="Arial" w:cs="Arial"/>
          <w:b/>
          <w:szCs w:val="22"/>
          <w:lang w:val="de-DE"/>
        </w:rPr>
        <w:t>19</w:t>
      </w:r>
      <w:r w:rsidR="00DD4378" w:rsidRPr="007D13B7">
        <w:rPr>
          <w:rFonts w:ascii="Arial" w:hAnsi="Arial" w:cs="Arial"/>
          <w:b/>
          <w:szCs w:val="22"/>
          <w:lang w:val="de-DE"/>
        </w:rPr>
        <w:t xml:space="preserve">, </w:t>
      </w:r>
      <w:r w:rsidR="00AB0AA3" w:rsidRPr="007D13B7">
        <w:rPr>
          <w:rFonts w:ascii="Arial" w:hAnsi="Arial" w:cs="Arial"/>
          <w:b/>
          <w:szCs w:val="22"/>
          <w:lang w:val="de-DE"/>
        </w:rPr>
        <w:t xml:space="preserve">Nr. </w:t>
      </w:r>
      <w:r w:rsidR="00DD4063" w:rsidRPr="007D13B7">
        <w:rPr>
          <w:rFonts w:ascii="Arial" w:hAnsi="Arial" w:cs="Arial"/>
          <w:b/>
          <w:szCs w:val="22"/>
          <w:lang w:val="de-DE"/>
        </w:rPr>
        <w:t>12</w:t>
      </w:r>
      <w:r w:rsidR="00AB0AA3" w:rsidRPr="007D13B7">
        <w:rPr>
          <w:rFonts w:ascii="Arial" w:hAnsi="Arial" w:cs="Arial"/>
          <w:b/>
          <w:szCs w:val="22"/>
          <w:lang w:val="de-DE"/>
        </w:rPr>
        <w:t xml:space="preserve">, </w:t>
      </w:r>
      <w:r w:rsidR="00DD4378" w:rsidRPr="007D13B7">
        <w:rPr>
          <w:rFonts w:ascii="Arial" w:hAnsi="Arial" w:cs="Arial"/>
          <w:b/>
          <w:szCs w:val="22"/>
          <w:lang w:val="de-DE"/>
        </w:rPr>
        <w:t xml:space="preserve">wie </w:t>
      </w:r>
      <w:r w:rsidR="00AB0AA3" w:rsidRPr="007D13B7">
        <w:rPr>
          <w:rFonts w:ascii="Arial" w:hAnsi="Arial" w:cs="Arial"/>
          <w:b/>
          <w:szCs w:val="22"/>
          <w:lang w:val="de-DE"/>
        </w:rPr>
        <w:t>folgt</w:t>
      </w:r>
      <w:r w:rsidR="00BB64B4" w:rsidRPr="007D13B7">
        <w:rPr>
          <w:rFonts w:ascii="Arial" w:hAnsi="Arial" w:cs="Arial"/>
          <w:b/>
          <w:szCs w:val="22"/>
          <w:lang w:val="de-DE"/>
        </w:rPr>
        <w:t>:</w:t>
      </w:r>
    </w:p>
    <w:p w14:paraId="1CE13333" w14:textId="77777777" w:rsidR="00171ABF" w:rsidRPr="00DD4063" w:rsidRDefault="00171ABF">
      <w:pPr>
        <w:rPr>
          <w:lang w:val="de-DE"/>
        </w:rPr>
      </w:pPr>
      <w:r w:rsidRPr="00DD4063">
        <w:rPr>
          <w:lang w:val="de-DE"/>
        </w:rPr>
        <w:br w:type="page"/>
      </w:r>
    </w:p>
    <w:tbl>
      <w:tblPr>
        <w:tblW w:w="9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25"/>
        <w:gridCol w:w="9284"/>
      </w:tblGrid>
      <w:tr w:rsidR="00121196" w:rsidRPr="00DA4D40" w14:paraId="1166258E" w14:textId="77777777" w:rsidTr="00BE2ED1">
        <w:trPr>
          <w:cantSplit/>
        </w:trPr>
        <w:tc>
          <w:tcPr>
            <w:tcW w:w="425" w:type="dxa"/>
            <w:tcBorders>
              <w:top w:val="single" w:sz="4" w:space="0" w:color="C0C0C0"/>
              <w:left w:val="single" w:sz="4" w:space="0" w:color="C0C0C0"/>
              <w:bottom w:val="single" w:sz="4" w:space="0" w:color="C0C0C0"/>
              <w:right w:val="single" w:sz="4" w:space="0" w:color="C0C0C0"/>
            </w:tcBorders>
          </w:tcPr>
          <w:p w14:paraId="0675EF7E" w14:textId="77777777" w:rsidR="00121196" w:rsidRPr="00DC59D6" w:rsidRDefault="00AB0AA3" w:rsidP="00AB0AA3">
            <w:pPr>
              <w:spacing w:before="120" w:line="360" w:lineRule="auto"/>
              <w:jc w:val="both"/>
              <w:rPr>
                <w:rFonts w:ascii="Arial" w:hAnsi="Arial" w:cs="Arial"/>
                <w:lang w:val="de-DE"/>
              </w:rPr>
            </w:pPr>
            <w:r>
              <w:rPr>
                <w:rFonts w:ascii="Arial" w:hAnsi="Arial" w:cs="Arial"/>
                <w:lang w:val="de-DE"/>
              </w:rPr>
              <w:lastRenderedPageBreak/>
              <w:t>1</w:t>
            </w:r>
            <w:r w:rsidR="00121196" w:rsidRPr="00DC59D6">
              <w:rPr>
                <w:rFonts w:ascii="Arial" w:hAnsi="Arial" w:cs="Arial"/>
                <w:lang w:val="de-DE"/>
              </w:rPr>
              <w:t>)</w:t>
            </w:r>
          </w:p>
        </w:tc>
        <w:tc>
          <w:tcPr>
            <w:tcW w:w="9284" w:type="dxa"/>
            <w:tcBorders>
              <w:top w:val="single" w:sz="4" w:space="0" w:color="C0C0C0"/>
              <w:left w:val="single" w:sz="4" w:space="0" w:color="C0C0C0"/>
              <w:bottom w:val="single" w:sz="4" w:space="0" w:color="C0C0C0"/>
              <w:right w:val="single" w:sz="4" w:space="0" w:color="C0C0C0"/>
            </w:tcBorders>
            <w:shd w:val="clear" w:color="auto" w:fill="auto"/>
          </w:tcPr>
          <w:p w14:paraId="75715E95" w14:textId="6981E096" w:rsidR="00AB0AA3" w:rsidRDefault="00AB0AA3" w:rsidP="001D3F37">
            <w:pPr>
              <w:spacing w:before="120" w:line="360" w:lineRule="auto"/>
              <w:jc w:val="both"/>
              <w:rPr>
                <w:rFonts w:ascii="Arial" w:hAnsi="Arial" w:cs="Arial"/>
                <w:b/>
                <w:lang w:val="de-DE"/>
              </w:rPr>
            </w:pPr>
            <w:r w:rsidRPr="007D13B7">
              <w:rPr>
                <w:rFonts w:ascii="Arial" w:hAnsi="Arial" w:cs="Arial"/>
                <w:b/>
                <w:lang w:val="de-DE"/>
              </w:rPr>
              <w:t xml:space="preserve">Die Tankstelle entspricht dem </w:t>
            </w:r>
            <w:r w:rsidR="006166D8" w:rsidRPr="009D4BBB">
              <w:rPr>
                <w:rFonts w:ascii="Arial" w:hAnsi="Arial" w:cs="Arial"/>
                <w:b/>
                <w:szCs w:val="22"/>
                <w:lang w:val="de-DE"/>
              </w:rPr>
              <w:t>Dekret des Landeshauptmannes vom 23. Mai 2022</w:t>
            </w:r>
            <w:r w:rsidRPr="007D13B7">
              <w:rPr>
                <w:rFonts w:ascii="Arial" w:hAnsi="Arial" w:cs="Arial"/>
                <w:b/>
                <w:lang w:val="de-DE"/>
              </w:rPr>
              <w:t xml:space="preserve">, Nr. </w:t>
            </w:r>
            <w:r w:rsidR="00DD4063" w:rsidRPr="007D13B7">
              <w:rPr>
                <w:rFonts w:ascii="Arial" w:hAnsi="Arial" w:cs="Arial"/>
                <w:b/>
                <w:lang w:val="de-DE"/>
              </w:rPr>
              <w:t>12</w:t>
            </w:r>
            <w:r w:rsidR="00597289" w:rsidRPr="006166D8">
              <w:rPr>
                <w:rFonts w:ascii="Arial" w:hAnsi="Arial" w:cs="Arial"/>
                <w:b/>
                <w:lang w:val="de-DE"/>
              </w:rPr>
              <w:t>, Art. 40 und ff.</w:t>
            </w:r>
          </w:p>
          <w:p w14:paraId="1946619C" w14:textId="77777777" w:rsidR="00AB0AA3" w:rsidRDefault="00A8509B" w:rsidP="00BD5073">
            <w:pPr>
              <w:spacing w:before="120" w:line="360" w:lineRule="auto"/>
              <w:jc w:val="both"/>
              <w:rPr>
                <w:rFonts w:ascii="Arial" w:hAnsi="Arial" w:cs="Arial"/>
                <w:lang w:val="de-DE"/>
              </w:rPr>
            </w:pPr>
            <w:r>
              <w:rPr>
                <w:rFonts w:ascii="Arial" w:hAnsi="Arial" w:cs="Arial"/>
                <w:lang w:val="de-DE"/>
              </w:rPr>
              <w:t>-</w:t>
            </w:r>
            <w:r>
              <w:rPr>
                <w:rFonts w:ascii="Arial" w:hAnsi="Arial" w:cs="Arial"/>
                <w:lang w:val="de-DE"/>
              </w:rPr>
              <w:tab/>
            </w:r>
            <w:r w:rsidR="00AB0AA3" w:rsidRPr="00AB0AA3">
              <w:rPr>
                <w:rFonts w:ascii="Arial" w:hAnsi="Arial" w:cs="Arial"/>
                <w:lang w:val="de-DE"/>
              </w:rPr>
              <w:t>Es liegt folgende Genehmigung vor</w:t>
            </w:r>
            <w:r w:rsidR="00AB0AA3">
              <w:rPr>
                <w:rFonts w:ascii="Arial" w:hAnsi="Arial" w:cs="Arial"/>
                <w:lang w:val="de-DE"/>
              </w:rPr>
              <w:t>:</w:t>
            </w:r>
          </w:p>
          <w:p w14:paraId="3C1B4B4E" w14:textId="61BB1DF2" w:rsidR="00AB0AA3" w:rsidRDefault="00A8509B" w:rsidP="00BD5073">
            <w:pPr>
              <w:spacing w:before="120" w:line="360" w:lineRule="auto"/>
              <w:jc w:val="both"/>
              <w:rPr>
                <w:rFonts w:ascii="Arial" w:hAnsi="Arial" w:cs="Arial"/>
                <w:lang w:val="de-DE"/>
              </w:rPr>
            </w:pPr>
            <w:r>
              <w:rPr>
                <w:rFonts w:ascii="Arial" w:hAnsi="Arial" w:cs="Arial"/>
                <w:lang w:val="de-DE"/>
              </w:rPr>
              <w:tab/>
            </w:r>
            <w:r w:rsidR="00AB0AA3">
              <w:rPr>
                <w:rFonts w:ascii="Arial" w:hAnsi="Arial" w:cs="Arial"/>
                <w:lang w:val="de-DE"/>
              </w:rPr>
              <w:t xml:space="preserve">Dekret des Landesrates für Handel oder des Direktors der Abteilung Wirtschaft </w:t>
            </w:r>
            <w:r w:rsidR="00171ABF">
              <w:rPr>
                <w:rFonts w:ascii="Arial" w:hAnsi="Arial" w:cs="Arial"/>
                <w:lang w:val="de-DE"/>
              </w:rPr>
              <w:br/>
            </w:r>
            <w:r w:rsidR="00171ABF">
              <w:rPr>
                <w:rFonts w:ascii="Arial" w:hAnsi="Arial" w:cs="Arial"/>
                <w:lang w:val="de-DE"/>
              </w:rPr>
              <w:tab/>
            </w:r>
            <w:r w:rsidR="00AB0AA3">
              <w:rPr>
                <w:rFonts w:ascii="Arial" w:hAnsi="Arial" w:cs="Arial"/>
                <w:lang w:val="de-DE"/>
              </w:rPr>
              <w:t>Nr. …</w:t>
            </w:r>
            <w:r>
              <w:rPr>
                <w:rFonts w:ascii="Arial" w:hAnsi="Arial" w:cs="Arial"/>
                <w:lang w:val="de-DE"/>
              </w:rPr>
              <w:t>…</w:t>
            </w:r>
            <w:r w:rsidR="00617B72">
              <w:rPr>
                <w:rFonts w:ascii="Arial" w:hAnsi="Arial" w:cs="Arial"/>
                <w:lang w:val="de-DE"/>
              </w:rPr>
              <w:t>…</w:t>
            </w:r>
            <w:r w:rsidR="006049C7">
              <w:rPr>
                <w:rFonts w:ascii="Arial" w:hAnsi="Arial" w:cs="Arial"/>
                <w:lang w:val="de-DE"/>
              </w:rPr>
              <w:t xml:space="preserve">…… </w:t>
            </w:r>
            <w:r w:rsidR="00AB0AA3">
              <w:rPr>
                <w:rFonts w:ascii="Arial" w:hAnsi="Arial" w:cs="Arial"/>
                <w:lang w:val="de-DE"/>
              </w:rPr>
              <w:t>vom …………</w:t>
            </w:r>
            <w:r w:rsidR="009530F8">
              <w:rPr>
                <w:rFonts w:ascii="Arial" w:hAnsi="Arial" w:cs="Arial"/>
                <w:lang w:val="de-DE"/>
              </w:rPr>
              <w:t>……</w:t>
            </w:r>
          </w:p>
          <w:p w14:paraId="7E24BA8F" w14:textId="77777777" w:rsidR="00AB0AA3" w:rsidRDefault="00A8509B" w:rsidP="00E358E0">
            <w:pPr>
              <w:spacing w:before="120" w:line="360" w:lineRule="auto"/>
              <w:jc w:val="both"/>
              <w:rPr>
                <w:rFonts w:ascii="Arial" w:hAnsi="Arial" w:cs="Arial"/>
                <w:lang w:val="de-DE"/>
              </w:rPr>
            </w:pPr>
            <w:r>
              <w:rPr>
                <w:rFonts w:ascii="Arial" w:hAnsi="Arial" w:cs="Arial"/>
                <w:lang w:val="de-DE"/>
              </w:rPr>
              <w:tab/>
              <w:t>und eventuelle n</w:t>
            </w:r>
            <w:r w:rsidR="00AB0AA3">
              <w:rPr>
                <w:rFonts w:ascii="Arial" w:hAnsi="Arial" w:cs="Arial"/>
                <w:lang w:val="de-DE"/>
              </w:rPr>
              <w:t>achfolgende Mitteilungen von nicht genehmigungspflichtigen Änderungen</w:t>
            </w:r>
            <w:r w:rsidR="00171ABF">
              <w:rPr>
                <w:rFonts w:ascii="Arial" w:hAnsi="Arial" w:cs="Arial"/>
                <w:lang w:val="de-DE"/>
              </w:rPr>
              <w:tab/>
            </w:r>
            <w:r w:rsidR="00AB0AA3">
              <w:rPr>
                <w:rFonts w:ascii="Arial" w:hAnsi="Arial" w:cs="Arial"/>
                <w:lang w:val="de-DE"/>
              </w:rPr>
              <w:t>vom …</w:t>
            </w:r>
            <w:r w:rsidR="00617B72">
              <w:rPr>
                <w:rFonts w:ascii="Arial" w:hAnsi="Arial" w:cs="Arial"/>
                <w:lang w:val="de-DE"/>
              </w:rPr>
              <w:t>………</w:t>
            </w:r>
          </w:p>
          <w:p w14:paraId="62160E3C" w14:textId="77777777" w:rsidR="00AB0AA3" w:rsidRPr="00AB0AA3" w:rsidRDefault="001E698A" w:rsidP="00BD5073">
            <w:pPr>
              <w:spacing w:before="120" w:line="360" w:lineRule="auto"/>
              <w:jc w:val="both"/>
              <w:rPr>
                <w:rFonts w:ascii="Arial" w:hAnsi="Arial" w:cs="Arial"/>
                <w:lang w:val="de-DE"/>
              </w:rPr>
            </w:pPr>
            <w:r>
              <w:rPr>
                <w:rFonts w:ascii="Arial" w:hAnsi="Arial" w:cs="Arial"/>
                <w:lang w:val="de-DE"/>
              </w:rPr>
              <w:t>-</w:t>
            </w:r>
            <w:r w:rsidR="00A8509B">
              <w:rPr>
                <w:rFonts w:ascii="Arial" w:hAnsi="Arial" w:cs="Arial"/>
                <w:lang w:val="de-DE"/>
              </w:rPr>
              <w:tab/>
            </w:r>
            <w:r w:rsidR="00AB0AA3">
              <w:rPr>
                <w:rFonts w:ascii="Arial" w:hAnsi="Arial" w:cs="Arial"/>
                <w:lang w:val="de-DE"/>
              </w:rPr>
              <w:t xml:space="preserve">Die Tankstelle weist </w:t>
            </w:r>
            <w:proofErr w:type="gramStart"/>
            <w:r w:rsidR="00AB0AA3">
              <w:rPr>
                <w:rFonts w:ascii="Arial" w:hAnsi="Arial" w:cs="Arial"/>
                <w:lang w:val="de-DE"/>
              </w:rPr>
              <w:t>zur Zeit</w:t>
            </w:r>
            <w:proofErr w:type="gramEnd"/>
            <w:r w:rsidR="00AB0AA3">
              <w:rPr>
                <w:rFonts w:ascii="Arial" w:hAnsi="Arial" w:cs="Arial"/>
                <w:lang w:val="de-DE"/>
              </w:rPr>
              <w:t xml:space="preserve"> folgenden Bestand auf:</w:t>
            </w:r>
          </w:p>
          <w:p w14:paraId="032D119B" w14:textId="77777777" w:rsidR="00A8509B" w:rsidRDefault="00A8509B" w:rsidP="0005426B">
            <w:pPr>
              <w:spacing w:before="120" w:line="360" w:lineRule="auto"/>
              <w:ind w:left="715" w:hanging="708"/>
              <w:jc w:val="both"/>
              <w:rPr>
                <w:rFonts w:ascii="Arial" w:hAnsi="Arial" w:cs="Arial"/>
                <w:b/>
                <w:lang w:val="de-DE"/>
              </w:rPr>
            </w:pPr>
            <w:r>
              <w:rPr>
                <w:rFonts w:ascii="Arial" w:hAnsi="Arial" w:cs="Arial"/>
                <w:b/>
                <w:lang w:val="de-DE"/>
              </w:rPr>
              <w:tab/>
              <w:t xml:space="preserve">Zapfsäulen </w:t>
            </w:r>
            <w:r w:rsidRPr="001E698A">
              <w:rPr>
                <w:rFonts w:ascii="Arial" w:hAnsi="Arial" w:cs="Arial"/>
                <w:lang w:val="de-DE"/>
              </w:rPr>
              <w:t>(Anzahl</w:t>
            </w:r>
            <w:r w:rsidR="00FC658A">
              <w:rPr>
                <w:rFonts w:ascii="Arial" w:hAnsi="Arial" w:cs="Arial"/>
                <w:lang w:val="de-DE"/>
              </w:rPr>
              <w:t xml:space="preserve">, </w:t>
            </w:r>
            <w:r w:rsidR="0058082A">
              <w:rPr>
                <w:rFonts w:ascii="Arial" w:hAnsi="Arial" w:cs="Arial"/>
                <w:lang w:val="de-DE"/>
              </w:rPr>
              <w:t xml:space="preserve">ausgegebene </w:t>
            </w:r>
            <w:r w:rsidRPr="001E698A">
              <w:rPr>
                <w:rFonts w:ascii="Arial" w:hAnsi="Arial" w:cs="Arial"/>
                <w:lang w:val="de-DE"/>
              </w:rPr>
              <w:t>Tr</w:t>
            </w:r>
            <w:r w:rsidR="00370548">
              <w:rPr>
                <w:rFonts w:ascii="Arial" w:hAnsi="Arial" w:cs="Arial"/>
                <w:lang w:val="de-DE"/>
              </w:rPr>
              <w:t>ei</w:t>
            </w:r>
            <w:r w:rsidRPr="001E698A">
              <w:rPr>
                <w:rFonts w:ascii="Arial" w:hAnsi="Arial" w:cs="Arial"/>
                <w:lang w:val="de-DE"/>
              </w:rPr>
              <w:t>bstoffart</w:t>
            </w:r>
            <w:r w:rsidRPr="00F2605A">
              <w:rPr>
                <w:rFonts w:ascii="Arial" w:hAnsi="Arial" w:cs="Arial"/>
                <w:lang w:val="de-DE"/>
              </w:rPr>
              <w:t>)</w:t>
            </w:r>
          </w:p>
          <w:p w14:paraId="730919CF" w14:textId="77777777" w:rsidR="00F2605A" w:rsidRPr="00F2605A" w:rsidRDefault="00BD5073" w:rsidP="00171ABF">
            <w:pPr>
              <w:pStyle w:val="NormaleWeb"/>
              <w:spacing w:before="120" w:beforeAutospacing="0" w:after="0" w:afterAutospacing="0" w:line="360" w:lineRule="auto"/>
              <w:ind w:left="709" w:hanging="709"/>
              <w:rPr>
                <w:rFonts w:ascii="Arial" w:hAnsi="Arial" w:cs="Arial"/>
                <w:sz w:val="20"/>
                <w:szCs w:val="20"/>
              </w:rPr>
            </w:pPr>
            <w:r>
              <w:rPr>
                <w:rFonts w:ascii="Arial" w:hAnsi="Arial" w:cs="Arial"/>
                <w:b/>
                <w:sz w:val="20"/>
                <w:szCs w:val="20"/>
              </w:rPr>
              <w:tab/>
            </w:r>
            <w:r w:rsidR="00A8509B" w:rsidRPr="00F2605A">
              <w:rPr>
                <w:rFonts w:ascii="Arial" w:hAnsi="Arial" w:cs="Arial"/>
                <w:b/>
                <w:sz w:val="20"/>
                <w:szCs w:val="20"/>
              </w:rPr>
              <w:t xml:space="preserve">Tanks </w:t>
            </w:r>
            <w:r w:rsidR="00A8509B" w:rsidRPr="00F2605A">
              <w:rPr>
                <w:rFonts w:ascii="Arial" w:hAnsi="Arial" w:cs="Arial"/>
                <w:sz w:val="20"/>
                <w:szCs w:val="20"/>
              </w:rPr>
              <w:t>(Anzahl</w:t>
            </w:r>
            <w:r w:rsidR="00FC658A" w:rsidRPr="00F2605A">
              <w:rPr>
                <w:rFonts w:ascii="Arial" w:hAnsi="Arial" w:cs="Arial"/>
                <w:sz w:val="20"/>
                <w:szCs w:val="20"/>
              </w:rPr>
              <w:t xml:space="preserve"> und</w:t>
            </w:r>
            <w:r w:rsidR="00A8509B" w:rsidRPr="00F2605A">
              <w:rPr>
                <w:rFonts w:ascii="Arial" w:hAnsi="Arial" w:cs="Arial"/>
                <w:sz w:val="20"/>
                <w:szCs w:val="20"/>
              </w:rPr>
              <w:t xml:space="preserve"> Fassungsvermögen der Tanks</w:t>
            </w:r>
            <w:r w:rsidR="007F12FA">
              <w:rPr>
                <w:rFonts w:ascii="Arial" w:hAnsi="Arial" w:cs="Arial"/>
                <w:sz w:val="20"/>
                <w:szCs w:val="20"/>
              </w:rPr>
              <w:t>, gelagerte Treibstoffart</w:t>
            </w:r>
            <w:r w:rsidR="00D20249">
              <w:rPr>
                <w:rFonts w:ascii="Arial" w:hAnsi="Arial" w:cs="Arial"/>
                <w:sz w:val="20"/>
                <w:szCs w:val="20"/>
              </w:rPr>
              <w:t>)</w:t>
            </w:r>
          </w:p>
          <w:p w14:paraId="3F300460" w14:textId="77777777" w:rsidR="00165BA2" w:rsidRDefault="001E698A" w:rsidP="00BD5073">
            <w:pPr>
              <w:spacing w:before="120" w:line="360" w:lineRule="auto"/>
              <w:ind w:left="360"/>
              <w:jc w:val="both"/>
              <w:rPr>
                <w:rFonts w:ascii="Arial" w:hAnsi="Arial" w:cs="Arial"/>
                <w:b/>
                <w:lang w:val="de-DE"/>
              </w:rPr>
            </w:pPr>
            <w:r>
              <w:rPr>
                <w:rFonts w:ascii="Arial" w:hAnsi="Arial" w:cs="Arial"/>
                <w:b/>
                <w:lang w:val="de-DE"/>
              </w:rPr>
              <w:tab/>
            </w:r>
            <w:r w:rsidR="00A8509B">
              <w:rPr>
                <w:rFonts w:ascii="Arial" w:hAnsi="Arial" w:cs="Arial"/>
                <w:b/>
                <w:lang w:val="de-DE"/>
              </w:rPr>
              <w:t xml:space="preserve">Schmieröl </w:t>
            </w:r>
            <w:r w:rsidR="00A8509B" w:rsidRPr="001E698A">
              <w:rPr>
                <w:rFonts w:ascii="Arial" w:hAnsi="Arial" w:cs="Arial"/>
                <w:lang w:val="de-DE"/>
              </w:rPr>
              <w:t>(Angabe der gelagerten Menge)</w:t>
            </w:r>
          </w:p>
          <w:p w14:paraId="3024B01E" w14:textId="77777777" w:rsidR="00A8509B" w:rsidRDefault="001E698A" w:rsidP="00BD5073">
            <w:pPr>
              <w:spacing w:before="120" w:line="360" w:lineRule="auto"/>
              <w:ind w:left="360"/>
              <w:jc w:val="both"/>
              <w:rPr>
                <w:rFonts w:ascii="Arial" w:hAnsi="Arial" w:cs="Arial"/>
                <w:b/>
                <w:lang w:val="de-DE"/>
              </w:rPr>
            </w:pPr>
            <w:r>
              <w:rPr>
                <w:rFonts w:ascii="Arial" w:hAnsi="Arial" w:cs="Arial"/>
                <w:b/>
                <w:lang w:val="de-DE"/>
              </w:rPr>
              <w:tab/>
            </w:r>
            <w:r w:rsidR="00A8509B">
              <w:rPr>
                <w:rFonts w:ascii="Arial" w:hAnsi="Arial" w:cs="Arial"/>
                <w:b/>
                <w:lang w:val="de-DE"/>
              </w:rPr>
              <w:t xml:space="preserve">Altöl </w:t>
            </w:r>
            <w:r w:rsidR="00A8509B" w:rsidRPr="001E698A">
              <w:rPr>
                <w:rFonts w:ascii="Arial" w:hAnsi="Arial" w:cs="Arial"/>
                <w:lang w:val="de-DE"/>
              </w:rPr>
              <w:t>(Angabe der gelagerten Menge)</w:t>
            </w:r>
          </w:p>
          <w:p w14:paraId="0A852F31" w14:textId="77777777" w:rsidR="00A8509B" w:rsidRPr="00DC59D6" w:rsidRDefault="001E698A" w:rsidP="00BD5073">
            <w:pPr>
              <w:spacing w:before="120" w:line="360" w:lineRule="auto"/>
              <w:ind w:left="360"/>
              <w:jc w:val="both"/>
              <w:rPr>
                <w:rFonts w:ascii="Arial" w:hAnsi="Arial" w:cs="Arial"/>
                <w:b/>
                <w:lang w:val="de-DE"/>
              </w:rPr>
            </w:pPr>
            <w:r>
              <w:rPr>
                <w:rFonts w:ascii="Arial" w:hAnsi="Arial" w:cs="Arial"/>
                <w:b/>
                <w:lang w:val="de-DE"/>
              </w:rPr>
              <w:tab/>
            </w:r>
            <w:r w:rsidR="00577D3F">
              <w:rPr>
                <w:rFonts w:ascii="Arial" w:hAnsi="Arial" w:cs="Arial"/>
                <w:b/>
                <w:lang w:val="de-DE"/>
              </w:rPr>
              <w:t>a</w:t>
            </w:r>
            <w:r w:rsidR="00A8509B">
              <w:rPr>
                <w:rFonts w:ascii="Arial" w:hAnsi="Arial" w:cs="Arial"/>
                <w:b/>
                <w:lang w:val="de-DE"/>
              </w:rPr>
              <w:t xml:space="preserve">ndere Treibstofflager im Einzugsbereich der Tankstelle </w:t>
            </w:r>
            <w:r w:rsidR="00A8509B" w:rsidRPr="001E698A">
              <w:rPr>
                <w:rFonts w:ascii="Arial" w:hAnsi="Arial" w:cs="Arial"/>
                <w:lang w:val="de-DE"/>
              </w:rPr>
              <w:t>(z.B. Tanks für Heizöl)</w:t>
            </w:r>
          </w:p>
          <w:p w14:paraId="3270186F" w14:textId="77777777" w:rsidR="00577D3F" w:rsidRPr="00DC59D6" w:rsidRDefault="001E698A" w:rsidP="00BD5073">
            <w:pPr>
              <w:spacing w:before="120" w:line="360" w:lineRule="auto"/>
              <w:ind w:left="715" w:hanging="715"/>
              <w:jc w:val="both"/>
              <w:rPr>
                <w:rFonts w:ascii="Arial" w:hAnsi="Arial" w:cs="Arial"/>
                <w:lang w:val="de-DE"/>
              </w:rPr>
            </w:pPr>
            <w:r>
              <w:rPr>
                <w:rFonts w:ascii="Arial" w:hAnsi="Arial" w:cs="Arial"/>
                <w:lang w:val="de-DE"/>
              </w:rPr>
              <w:t>-</w:t>
            </w:r>
            <w:r>
              <w:rPr>
                <w:rFonts w:ascii="Arial" w:hAnsi="Arial" w:cs="Arial"/>
                <w:lang w:val="de-DE"/>
              </w:rPr>
              <w:tab/>
            </w:r>
            <w:r w:rsidR="00A8509B" w:rsidRPr="00F5676A">
              <w:rPr>
                <w:rFonts w:ascii="Arial" w:hAnsi="Arial" w:cs="Arial"/>
                <w:lang w:val="de-DE"/>
              </w:rPr>
              <w:t>Der F</w:t>
            </w:r>
            <w:r w:rsidRPr="00F5676A">
              <w:rPr>
                <w:rFonts w:ascii="Arial" w:hAnsi="Arial" w:cs="Arial"/>
                <w:lang w:val="de-DE"/>
              </w:rPr>
              <w:t>u</w:t>
            </w:r>
            <w:r w:rsidR="00A8509B" w:rsidRPr="00F5676A">
              <w:rPr>
                <w:rFonts w:ascii="Arial" w:hAnsi="Arial" w:cs="Arial"/>
                <w:lang w:val="de-DE"/>
              </w:rPr>
              <w:t>hr- und Maschinenpark des Unternehmens beträgt mindestens 5 Einheiten</w:t>
            </w:r>
            <w:r w:rsidR="001D6824" w:rsidRPr="00F5676A">
              <w:rPr>
                <w:rFonts w:ascii="Arial" w:hAnsi="Arial" w:cs="Arial"/>
                <w:lang w:val="de-DE"/>
              </w:rPr>
              <w:t>.</w:t>
            </w:r>
            <w:r w:rsidR="00FC658A" w:rsidRPr="00F5676A">
              <w:rPr>
                <w:rFonts w:ascii="Arial" w:hAnsi="Arial" w:cs="Arial"/>
                <w:lang w:val="de-DE"/>
              </w:rPr>
              <w:t xml:space="preserve"> </w:t>
            </w:r>
            <w:r w:rsidR="00A8509B" w:rsidRPr="00F5676A">
              <w:rPr>
                <w:rFonts w:ascii="Arial" w:hAnsi="Arial" w:cs="Arial"/>
                <w:lang w:val="de-DE"/>
              </w:rPr>
              <w:t>(</w:t>
            </w:r>
            <w:r w:rsidR="00143C2C" w:rsidRPr="00F5676A">
              <w:rPr>
                <w:rFonts w:ascii="Arial" w:hAnsi="Arial" w:cs="Arial"/>
                <w:lang w:val="de-DE"/>
              </w:rPr>
              <w:t>Dies gilt nicht für</w:t>
            </w:r>
            <w:r w:rsidR="001D6824" w:rsidRPr="00F5676A">
              <w:rPr>
                <w:rFonts w:ascii="Arial" w:hAnsi="Arial" w:cs="Arial"/>
                <w:lang w:val="de-DE"/>
              </w:rPr>
              <w:t xml:space="preserve"> Fahrzeuge für die Pistenpräparierung, Hubschrauber, Luftfahrzeuge, die mit Flugtreibstoff versorgt werden, Wasserfahrzeuge und öffentliche Körperschaften. A</w:t>
            </w:r>
            <w:r w:rsidR="00A8509B" w:rsidRPr="00F5676A">
              <w:rPr>
                <w:rFonts w:ascii="Arial" w:hAnsi="Arial" w:cs="Arial"/>
                <w:lang w:val="de-DE"/>
              </w:rPr>
              <w:t>ls Einheit gilt jedes Fahrzeug mit einer Ladekapazität von mehr als 3,5 Tonnen</w:t>
            </w:r>
            <w:r w:rsidR="001D6824" w:rsidRPr="00F5676A">
              <w:rPr>
                <w:rFonts w:ascii="Arial" w:hAnsi="Arial" w:cs="Arial"/>
                <w:lang w:val="de-DE"/>
              </w:rPr>
              <w:t>.</w:t>
            </w:r>
            <w:r w:rsidR="00A8509B" w:rsidRPr="00F5676A">
              <w:rPr>
                <w:rFonts w:ascii="Arial" w:hAnsi="Arial" w:cs="Arial"/>
                <w:lang w:val="de-DE"/>
              </w:rPr>
              <w:t>)</w:t>
            </w:r>
          </w:p>
        </w:tc>
      </w:tr>
      <w:tr w:rsidR="00BB64B4" w:rsidRPr="00DA4D40" w14:paraId="717DBE08" w14:textId="77777777" w:rsidTr="00F86C95">
        <w:trPr>
          <w:cantSplit/>
        </w:trPr>
        <w:tc>
          <w:tcPr>
            <w:tcW w:w="425" w:type="dxa"/>
          </w:tcPr>
          <w:p w14:paraId="16BB7A27" w14:textId="77777777" w:rsidR="00BB64B4" w:rsidRPr="00DC59D6" w:rsidRDefault="001E698A" w:rsidP="001E698A">
            <w:pPr>
              <w:spacing w:before="120" w:line="360" w:lineRule="auto"/>
              <w:jc w:val="both"/>
              <w:rPr>
                <w:rFonts w:ascii="Arial" w:hAnsi="Arial" w:cs="Arial"/>
                <w:lang w:val="de-DE"/>
              </w:rPr>
            </w:pPr>
            <w:r>
              <w:rPr>
                <w:rFonts w:ascii="Arial" w:hAnsi="Arial" w:cs="Arial"/>
                <w:lang w:val="de-DE"/>
              </w:rPr>
              <w:t>2)</w:t>
            </w:r>
          </w:p>
        </w:tc>
        <w:tc>
          <w:tcPr>
            <w:tcW w:w="9284" w:type="dxa"/>
          </w:tcPr>
          <w:p w14:paraId="3149DB2C" w14:textId="734A2428" w:rsidR="001E698A" w:rsidRPr="001E698A" w:rsidRDefault="00A5153B" w:rsidP="00BD5073">
            <w:pPr>
              <w:spacing w:before="120" w:line="360" w:lineRule="auto"/>
              <w:jc w:val="both"/>
              <w:rPr>
                <w:rFonts w:ascii="Arial" w:hAnsi="Arial" w:cs="Arial"/>
                <w:lang w:val="de-DE"/>
              </w:rPr>
            </w:pPr>
            <w:r>
              <w:rPr>
                <w:rFonts w:ascii="Arial" w:hAnsi="Arial" w:cs="Arial"/>
                <w:b/>
                <w:lang w:val="de-DE"/>
              </w:rPr>
              <w:t>U</w:t>
            </w:r>
            <w:r w:rsidR="001E698A">
              <w:rPr>
                <w:rFonts w:ascii="Arial" w:hAnsi="Arial" w:cs="Arial"/>
                <w:b/>
                <w:lang w:val="de-DE"/>
              </w:rPr>
              <w:t>rbanistische Bestimmungen</w:t>
            </w:r>
            <w:r w:rsidR="008F0BFA" w:rsidRPr="00260083">
              <w:rPr>
                <w:rFonts w:ascii="Arial" w:hAnsi="Arial" w:cs="Arial"/>
                <w:b/>
                <w:lang w:val="de-DE"/>
              </w:rPr>
              <w:t>:</w:t>
            </w:r>
            <w:r w:rsidR="008F0BFA" w:rsidRPr="00260083">
              <w:rPr>
                <w:rFonts w:ascii="Arial" w:hAnsi="Arial" w:cs="Arial"/>
                <w:bCs/>
                <w:lang w:val="de-DE"/>
              </w:rPr>
              <w:t xml:space="preserve"> </w:t>
            </w:r>
            <w:r w:rsidR="00260083" w:rsidRPr="002C09D8">
              <w:rPr>
                <w:rFonts w:ascii="Arial" w:hAnsi="Arial" w:cs="Arial"/>
                <w:bCs/>
                <w:lang w:val="de-DE"/>
              </w:rPr>
              <w:t xml:space="preserve">Die Inhaberin / </w:t>
            </w:r>
            <w:r w:rsidR="002C09D8">
              <w:rPr>
                <w:rFonts w:ascii="Arial" w:hAnsi="Arial" w:cs="Arial"/>
                <w:bCs/>
                <w:lang w:val="de-DE"/>
              </w:rPr>
              <w:t>D</w:t>
            </w:r>
            <w:r w:rsidR="001E698A" w:rsidRPr="002C09D8">
              <w:rPr>
                <w:rFonts w:ascii="Arial" w:hAnsi="Arial" w:cs="Arial"/>
                <w:bCs/>
                <w:lang w:val="de-DE"/>
              </w:rPr>
              <w:t>er</w:t>
            </w:r>
            <w:r w:rsidR="001E698A" w:rsidRPr="002C09D8">
              <w:rPr>
                <w:rFonts w:ascii="Arial" w:hAnsi="Arial" w:cs="Arial"/>
                <w:lang w:val="de-DE"/>
              </w:rPr>
              <w:t xml:space="preserve"> Inhaber</w:t>
            </w:r>
            <w:r w:rsidR="001E698A" w:rsidRPr="001E698A">
              <w:rPr>
                <w:rFonts w:ascii="Arial" w:hAnsi="Arial" w:cs="Arial"/>
                <w:lang w:val="de-DE"/>
              </w:rPr>
              <w:t xml:space="preserve"> </w:t>
            </w:r>
            <w:r w:rsidR="001D6824">
              <w:rPr>
                <w:rFonts w:ascii="Arial" w:hAnsi="Arial" w:cs="Arial"/>
                <w:lang w:val="de-DE"/>
              </w:rPr>
              <w:t xml:space="preserve">der Erlaubnis </w:t>
            </w:r>
            <w:r w:rsidR="001E698A" w:rsidRPr="001E698A">
              <w:rPr>
                <w:rFonts w:ascii="Arial" w:hAnsi="Arial" w:cs="Arial"/>
                <w:lang w:val="de-DE"/>
              </w:rPr>
              <w:t>ist im Besitz einer Benützungsgenehmigung, ausgestellt von der Gemeinde ……………</w:t>
            </w:r>
            <w:r w:rsidR="000E6395">
              <w:rPr>
                <w:rFonts w:ascii="Arial" w:hAnsi="Arial" w:cs="Arial"/>
                <w:lang w:val="de-DE"/>
              </w:rPr>
              <w:t>………</w:t>
            </w:r>
            <w:r w:rsidR="001E698A" w:rsidRPr="001E698A">
              <w:rPr>
                <w:rFonts w:ascii="Arial" w:hAnsi="Arial" w:cs="Arial"/>
                <w:lang w:val="de-DE"/>
              </w:rPr>
              <w:t xml:space="preserve"> am ……</w:t>
            </w:r>
            <w:r w:rsidR="000E6395">
              <w:rPr>
                <w:rFonts w:ascii="Arial" w:hAnsi="Arial" w:cs="Arial"/>
                <w:lang w:val="de-DE"/>
              </w:rPr>
              <w:t>………</w:t>
            </w:r>
          </w:p>
          <w:p w14:paraId="7969F8E1" w14:textId="2C07677A" w:rsidR="00577D3F" w:rsidRPr="00DC59D6" w:rsidRDefault="001E698A" w:rsidP="00BD5073">
            <w:pPr>
              <w:spacing w:before="120" w:line="360" w:lineRule="auto"/>
              <w:jc w:val="both"/>
              <w:rPr>
                <w:rFonts w:ascii="Arial" w:hAnsi="Arial" w:cs="Arial"/>
                <w:lang w:val="de-DE"/>
              </w:rPr>
            </w:pPr>
            <w:r w:rsidRPr="001E698A">
              <w:rPr>
                <w:rFonts w:ascii="Arial" w:hAnsi="Arial" w:cs="Arial"/>
                <w:lang w:val="de-DE"/>
              </w:rPr>
              <w:t xml:space="preserve">Die </w:t>
            </w:r>
            <w:r>
              <w:rPr>
                <w:rFonts w:ascii="Arial" w:hAnsi="Arial" w:cs="Arial"/>
                <w:lang w:val="de-DE"/>
              </w:rPr>
              <w:t xml:space="preserve">Tankstelle befindet sich auf der </w:t>
            </w:r>
            <w:r w:rsidRPr="003E68A6">
              <w:rPr>
                <w:rFonts w:ascii="Arial" w:hAnsi="Arial" w:cs="Arial"/>
                <w:lang w:val="de-DE"/>
              </w:rPr>
              <w:t>G.</w:t>
            </w:r>
            <w:r w:rsidR="00F11244" w:rsidRPr="003E68A6">
              <w:rPr>
                <w:rFonts w:ascii="Arial" w:hAnsi="Arial" w:cs="Arial"/>
                <w:lang w:val="de-DE"/>
              </w:rPr>
              <w:t>P</w:t>
            </w:r>
            <w:r w:rsidRPr="003E68A6">
              <w:rPr>
                <w:rFonts w:ascii="Arial" w:hAnsi="Arial" w:cs="Arial"/>
                <w:lang w:val="de-DE"/>
              </w:rPr>
              <w:t>.</w:t>
            </w:r>
            <w:r w:rsidR="00F96952">
              <w:rPr>
                <w:rFonts w:ascii="Arial" w:hAnsi="Arial" w:cs="Arial"/>
                <w:lang w:val="de-DE"/>
              </w:rPr>
              <w:t xml:space="preserve"> </w:t>
            </w:r>
            <w:r w:rsidRPr="003E68A6">
              <w:rPr>
                <w:rFonts w:ascii="Arial" w:hAnsi="Arial" w:cs="Arial"/>
                <w:lang w:val="de-DE"/>
              </w:rPr>
              <w:t>/</w:t>
            </w:r>
            <w:r w:rsidR="00F96952">
              <w:rPr>
                <w:rFonts w:ascii="Arial" w:hAnsi="Arial" w:cs="Arial"/>
                <w:lang w:val="de-DE"/>
              </w:rPr>
              <w:t xml:space="preserve"> </w:t>
            </w:r>
            <w:r w:rsidRPr="003E68A6">
              <w:rPr>
                <w:rFonts w:ascii="Arial" w:hAnsi="Arial" w:cs="Arial"/>
                <w:lang w:val="de-DE"/>
              </w:rPr>
              <w:t>B.</w:t>
            </w:r>
            <w:r w:rsidR="00F11244" w:rsidRPr="003E68A6">
              <w:rPr>
                <w:rFonts w:ascii="Arial" w:hAnsi="Arial" w:cs="Arial"/>
                <w:lang w:val="de-DE"/>
              </w:rPr>
              <w:t>P</w:t>
            </w:r>
            <w:r w:rsidRPr="003E68A6">
              <w:rPr>
                <w:rFonts w:ascii="Arial" w:hAnsi="Arial" w:cs="Arial"/>
                <w:lang w:val="de-DE"/>
              </w:rPr>
              <w:t>.</w:t>
            </w:r>
            <w:r>
              <w:rPr>
                <w:rFonts w:ascii="Arial" w:hAnsi="Arial" w:cs="Arial"/>
                <w:lang w:val="de-DE"/>
              </w:rPr>
              <w:t xml:space="preserve"> ………</w:t>
            </w:r>
            <w:r w:rsidR="000E6395">
              <w:rPr>
                <w:rFonts w:ascii="Arial" w:hAnsi="Arial" w:cs="Arial"/>
                <w:lang w:val="de-DE"/>
              </w:rPr>
              <w:t>………</w:t>
            </w:r>
            <w:r>
              <w:rPr>
                <w:rFonts w:ascii="Arial" w:hAnsi="Arial" w:cs="Arial"/>
                <w:lang w:val="de-DE"/>
              </w:rPr>
              <w:t xml:space="preserve"> </w:t>
            </w:r>
            <w:r w:rsidR="00577D3F">
              <w:rPr>
                <w:rFonts w:ascii="Arial" w:hAnsi="Arial" w:cs="Arial"/>
                <w:lang w:val="de-DE"/>
              </w:rPr>
              <w:t xml:space="preserve">in </w:t>
            </w:r>
            <w:r>
              <w:rPr>
                <w:rFonts w:ascii="Arial" w:hAnsi="Arial" w:cs="Arial"/>
                <w:lang w:val="de-DE"/>
              </w:rPr>
              <w:t>der K</w:t>
            </w:r>
            <w:r w:rsidR="00A5153B">
              <w:rPr>
                <w:rFonts w:ascii="Arial" w:hAnsi="Arial" w:cs="Arial"/>
                <w:lang w:val="de-DE"/>
              </w:rPr>
              <w:t>.G</w:t>
            </w:r>
            <w:r>
              <w:rPr>
                <w:rFonts w:ascii="Arial" w:hAnsi="Arial" w:cs="Arial"/>
                <w:lang w:val="de-DE"/>
              </w:rPr>
              <w:t xml:space="preserve"> ………………</w:t>
            </w:r>
            <w:r w:rsidR="00B3694D">
              <w:rPr>
                <w:rFonts w:ascii="Arial" w:hAnsi="Arial" w:cs="Arial"/>
                <w:lang w:val="de-DE"/>
              </w:rPr>
              <w:t>………</w:t>
            </w:r>
            <w:r>
              <w:rPr>
                <w:rFonts w:ascii="Arial" w:hAnsi="Arial" w:cs="Arial"/>
                <w:lang w:val="de-DE"/>
              </w:rPr>
              <w:t>…</w:t>
            </w:r>
          </w:p>
        </w:tc>
      </w:tr>
      <w:tr w:rsidR="00A5153B" w:rsidRPr="00DA4D40" w14:paraId="7ABFFCC6" w14:textId="77777777" w:rsidTr="00F86C95">
        <w:trPr>
          <w:cantSplit/>
        </w:trPr>
        <w:tc>
          <w:tcPr>
            <w:tcW w:w="425" w:type="dxa"/>
            <w:tcBorders>
              <w:bottom w:val="single" w:sz="4" w:space="0" w:color="C0C0C0"/>
            </w:tcBorders>
          </w:tcPr>
          <w:p w14:paraId="7FF02121" w14:textId="77777777" w:rsidR="00A5153B" w:rsidRDefault="00E23B8E" w:rsidP="00C6716F">
            <w:pPr>
              <w:spacing w:before="120" w:line="360" w:lineRule="auto"/>
              <w:rPr>
                <w:rFonts w:ascii="Arial" w:hAnsi="Arial" w:cs="Arial"/>
                <w:lang w:val="de-DE"/>
              </w:rPr>
            </w:pPr>
            <w:r>
              <w:rPr>
                <w:rFonts w:ascii="Arial" w:hAnsi="Arial" w:cs="Arial"/>
                <w:lang w:val="de-DE"/>
              </w:rPr>
              <w:t>3</w:t>
            </w:r>
            <w:r w:rsidR="00A5153B">
              <w:rPr>
                <w:rFonts w:ascii="Arial" w:hAnsi="Arial" w:cs="Arial"/>
                <w:lang w:val="de-DE"/>
              </w:rPr>
              <w:t>)</w:t>
            </w:r>
          </w:p>
        </w:tc>
        <w:tc>
          <w:tcPr>
            <w:tcW w:w="9284" w:type="dxa"/>
            <w:tcBorders>
              <w:bottom w:val="single" w:sz="4" w:space="0" w:color="C0C0C0"/>
            </w:tcBorders>
          </w:tcPr>
          <w:p w14:paraId="3A33E24E" w14:textId="77777777" w:rsidR="00A5153B" w:rsidRDefault="00A5153B" w:rsidP="00A5153B">
            <w:pPr>
              <w:spacing w:before="120" w:line="360" w:lineRule="auto"/>
              <w:rPr>
                <w:rFonts w:ascii="Arial" w:hAnsi="Arial" w:cs="Arial"/>
                <w:b/>
                <w:lang w:val="de-DE"/>
              </w:rPr>
            </w:pPr>
            <w:r>
              <w:rPr>
                <w:rFonts w:ascii="Arial" w:hAnsi="Arial" w:cs="Arial"/>
                <w:b/>
                <w:lang w:val="de-DE"/>
              </w:rPr>
              <w:t xml:space="preserve">Die Tankstelle entspricht den Bestimmungen des </w:t>
            </w:r>
            <w:r w:rsidR="00143C2C">
              <w:rPr>
                <w:rFonts w:ascii="Arial" w:hAnsi="Arial" w:cs="Arial"/>
                <w:b/>
                <w:lang w:val="de-DE"/>
              </w:rPr>
              <w:t>Gewässerschutzes</w:t>
            </w:r>
            <w:r>
              <w:rPr>
                <w:rFonts w:ascii="Arial" w:hAnsi="Arial" w:cs="Arial"/>
                <w:b/>
                <w:lang w:val="de-DE"/>
              </w:rPr>
              <w:t xml:space="preserve"> im Sinne des L.G. Nr. 8 vom 18. Juni 2002 und der entsprechenden </w:t>
            </w:r>
            <w:r w:rsidRPr="00D71A2C">
              <w:rPr>
                <w:rFonts w:ascii="Arial" w:hAnsi="Arial" w:cs="Arial"/>
                <w:b/>
                <w:lang w:val="de-DE"/>
              </w:rPr>
              <w:t>Durchführungsverordnung Nr. 6 vom 21. Januar 2008:</w:t>
            </w:r>
          </w:p>
          <w:p w14:paraId="737D92CA" w14:textId="77777777" w:rsidR="00D20249" w:rsidRPr="00D20249" w:rsidRDefault="00D20249" w:rsidP="00D20249">
            <w:pPr>
              <w:pStyle w:val="Paragrafoelenco"/>
              <w:numPr>
                <w:ilvl w:val="0"/>
                <w:numId w:val="20"/>
              </w:numPr>
              <w:spacing w:before="120" w:line="360" w:lineRule="auto"/>
              <w:jc w:val="both"/>
              <w:rPr>
                <w:rFonts w:ascii="Arial" w:hAnsi="Arial" w:cs="Arial"/>
                <w:b/>
                <w:lang w:val="de-DE"/>
              </w:rPr>
            </w:pPr>
            <w:r w:rsidRPr="00D20249">
              <w:rPr>
                <w:rFonts w:ascii="Arial" w:hAnsi="Arial" w:cs="Arial"/>
                <w:lang w:val="de-DE"/>
              </w:rPr>
              <w:t>Zapfsäulen</w:t>
            </w:r>
            <w:r>
              <w:rPr>
                <w:rFonts w:ascii="Arial" w:hAnsi="Arial" w:cs="Arial"/>
                <w:lang w:val="de-DE"/>
              </w:rPr>
              <w:t>:</w:t>
            </w:r>
            <w:r w:rsidRPr="00D20249">
              <w:rPr>
                <w:rFonts w:ascii="Arial" w:hAnsi="Arial" w:cs="Arial"/>
                <w:lang w:val="de-DE"/>
              </w:rPr>
              <w:t xml:space="preserve"> Anzahl, Treibstoffart, Herstellerfirma, Matrikelnummer</w:t>
            </w:r>
          </w:p>
          <w:p w14:paraId="33754206" w14:textId="77777777" w:rsidR="00D20249" w:rsidRPr="00D20249" w:rsidRDefault="00D20249" w:rsidP="00336CCA">
            <w:pPr>
              <w:pStyle w:val="NormaleWeb"/>
              <w:numPr>
                <w:ilvl w:val="0"/>
                <w:numId w:val="20"/>
              </w:numPr>
              <w:spacing w:before="120" w:beforeAutospacing="0" w:after="0" w:afterAutospacing="0" w:line="360" w:lineRule="auto"/>
              <w:rPr>
                <w:rFonts w:ascii="Arial" w:hAnsi="Arial" w:cs="Arial"/>
                <w:sz w:val="20"/>
                <w:szCs w:val="20"/>
              </w:rPr>
            </w:pPr>
            <w:r w:rsidRPr="00D20249">
              <w:rPr>
                <w:rFonts w:ascii="Arial" w:hAnsi="Arial" w:cs="Arial"/>
                <w:sz w:val="20"/>
                <w:szCs w:val="20"/>
              </w:rPr>
              <w:t>Tanks</w:t>
            </w:r>
            <w:r>
              <w:rPr>
                <w:rFonts w:ascii="Arial" w:hAnsi="Arial" w:cs="Arial"/>
                <w:sz w:val="20"/>
                <w:szCs w:val="20"/>
              </w:rPr>
              <w:t>:</w:t>
            </w:r>
            <w:r w:rsidRPr="00D20249">
              <w:rPr>
                <w:rFonts w:ascii="Arial" w:hAnsi="Arial" w:cs="Arial"/>
                <w:sz w:val="20"/>
                <w:szCs w:val="20"/>
              </w:rPr>
              <w:t xml:space="preserve"> Anzahl und Fassungsvermögen der Tanks und der gelagerten Treibstoffart, Herstellerfirma, Matrikelnummer</w:t>
            </w:r>
            <w:r>
              <w:rPr>
                <w:rFonts w:ascii="Arial" w:hAnsi="Arial" w:cs="Arial"/>
                <w:sz w:val="20"/>
                <w:szCs w:val="20"/>
              </w:rPr>
              <w:t xml:space="preserve">; </w:t>
            </w:r>
            <w:r w:rsidRPr="00D20249">
              <w:rPr>
                <w:rFonts w:ascii="Arial" w:hAnsi="Arial" w:cs="Arial"/>
                <w:sz w:val="20"/>
                <w:szCs w:val="20"/>
              </w:rPr>
              <w:t>Beschreibung der Tanks (</w:t>
            </w:r>
            <w:r w:rsidR="00E23B8E">
              <w:rPr>
                <w:rFonts w:ascii="Arial" w:hAnsi="Arial" w:cs="Arial"/>
                <w:sz w:val="20"/>
                <w:szCs w:val="20"/>
              </w:rPr>
              <w:t xml:space="preserve">z.B. </w:t>
            </w:r>
            <w:r w:rsidRPr="00D20249">
              <w:rPr>
                <w:rFonts w:ascii="Arial" w:hAnsi="Arial" w:cs="Arial"/>
                <w:sz w:val="20"/>
                <w:szCs w:val="20"/>
              </w:rPr>
              <w:t>unterirdisch</w:t>
            </w:r>
            <w:r w:rsidR="00E23B8E">
              <w:rPr>
                <w:rFonts w:ascii="Arial" w:hAnsi="Arial" w:cs="Arial"/>
                <w:sz w:val="20"/>
                <w:szCs w:val="20"/>
              </w:rPr>
              <w:t>, d</w:t>
            </w:r>
            <w:r w:rsidRPr="00D20249">
              <w:rPr>
                <w:rFonts w:ascii="Arial" w:hAnsi="Arial" w:cs="Arial"/>
                <w:sz w:val="20"/>
                <w:szCs w:val="20"/>
              </w:rPr>
              <w:t>oppelwandig</w:t>
            </w:r>
            <w:r w:rsidR="00E23B8E">
              <w:rPr>
                <w:rFonts w:ascii="Arial" w:hAnsi="Arial" w:cs="Arial"/>
                <w:sz w:val="20"/>
                <w:szCs w:val="20"/>
              </w:rPr>
              <w:t xml:space="preserve"> usw.</w:t>
            </w:r>
            <w:r>
              <w:rPr>
                <w:rFonts w:ascii="Arial" w:hAnsi="Arial" w:cs="Arial"/>
                <w:sz w:val="20"/>
                <w:szCs w:val="20"/>
              </w:rPr>
              <w:t>)</w:t>
            </w:r>
          </w:p>
          <w:p w14:paraId="3472B6B9" w14:textId="77777777" w:rsidR="00A5153B" w:rsidRPr="00783603" w:rsidRDefault="00E23B8E" w:rsidP="00A5153B">
            <w:pPr>
              <w:pStyle w:val="NormaleWeb"/>
              <w:numPr>
                <w:ilvl w:val="0"/>
                <w:numId w:val="14"/>
              </w:numPr>
              <w:spacing w:before="120" w:beforeAutospacing="0" w:after="0" w:afterAutospacing="0" w:line="360" w:lineRule="auto"/>
              <w:ind w:left="357" w:hanging="357"/>
              <w:rPr>
                <w:rFonts w:ascii="Arial" w:hAnsi="Arial" w:cs="Arial"/>
                <w:sz w:val="20"/>
                <w:szCs w:val="20"/>
              </w:rPr>
            </w:pPr>
            <w:r>
              <w:rPr>
                <w:rFonts w:ascii="Arial" w:hAnsi="Arial" w:cs="Arial"/>
                <w:sz w:val="20"/>
                <w:szCs w:val="20"/>
              </w:rPr>
              <w:t>Die Zapfsäule befindet sich im Freien und d</w:t>
            </w:r>
            <w:r w:rsidR="00A5153B" w:rsidRPr="00783603">
              <w:rPr>
                <w:rFonts w:ascii="Arial" w:hAnsi="Arial" w:cs="Arial"/>
                <w:sz w:val="20"/>
                <w:szCs w:val="20"/>
              </w:rPr>
              <w:t xml:space="preserve">ie </w:t>
            </w:r>
            <w:r w:rsidR="00A5153B">
              <w:rPr>
                <w:rFonts w:ascii="Arial" w:hAnsi="Arial" w:cs="Arial"/>
                <w:sz w:val="20"/>
                <w:szCs w:val="20"/>
              </w:rPr>
              <w:t>Betankungsfläche ist</w:t>
            </w:r>
            <w:r w:rsidR="00A5153B" w:rsidRPr="00783603">
              <w:rPr>
                <w:rFonts w:ascii="Arial" w:hAnsi="Arial" w:cs="Arial"/>
                <w:sz w:val="20"/>
                <w:szCs w:val="20"/>
              </w:rPr>
              <w:t xml:space="preserve"> in einem Umkreis von mindestens ein Meter mehr als die Länge des Tankschlauches ab</w:t>
            </w:r>
            <w:r w:rsidR="00A5153B">
              <w:rPr>
                <w:rFonts w:ascii="Arial" w:hAnsi="Arial" w:cs="Arial"/>
                <w:sz w:val="20"/>
                <w:szCs w:val="20"/>
              </w:rPr>
              <w:t>gedichtet</w:t>
            </w:r>
            <w:r w:rsidR="00A5153B" w:rsidRPr="00783603">
              <w:rPr>
                <w:rFonts w:ascii="Arial" w:hAnsi="Arial" w:cs="Arial"/>
                <w:sz w:val="20"/>
                <w:szCs w:val="20"/>
              </w:rPr>
              <w:t>.</w:t>
            </w:r>
          </w:p>
          <w:p w14:paraId="2FD8A92E" w14:textId="77777777" w:rsidR="00A445FE" w:rsidRPr="00783603" w:rsidRDefault="00A445FE" w:rsidP="00A445FE">
            <w:pPr>
              <w:pStyle w:val="NormaleWeb"/>
              <w:numPr>
                <w:ilvl w:val="0"/>
                <w:numId w:val="14"/>
              </w:numPr>
              <w:spacing w:before="120" w:beforeAutospacing="0" w:after="0" w:afterAutospacing="0" w:line="360" w:lineRule="auto"/>
              <w:ind w:left="357" w:hanging="357"/>
              <w:rPr>
                <w:rFonts w:ascii="Arial" w:hAnsi="Arial" w:cs="Arial"/>
                <w:sz w:val="20"/>
                <w:szCs w:val="20"/>
              </w:rPr>
            </w:pPr>
            <w:r>
              <w:rPr>
                <w:rFonts w:ascii="Arial" w:hAnsi="Arial" w:cs="Arial"/>
                <w:sz w:val="20"/>
                <w:szCs w:val="20"/>
              </w:rPr>
              <w:t>Die</w:t>
            </w:r>
            <w:r w:rsidRPr="00783603">
              <w:rPr>
                <w:rFonts w:ascii="Arial" w:hAnsi="Arial" w:cs="Arial"/>
                <w:sz w:val="20"/>
                <w:szCs w:val="20"/>
              </w:rPr>
              <w:t xml:space="preserve"> Tankstelle </w:t>
            </w:r>
            <w:r>
              <w:rPr>
                <w:rFonts w:ascii="Arial" w:hAnsi="Arial" w:cs="Arial"/>
                <w:sz w:val="20"/>
                <w:szCs w:val="20"/>
              </w:rPr>
              <w:t>ist</w:t>
            </w:r>
            <w:r w:rsidRPr="00783603">
              <w:rPr>
                <w:rFonts w:ascii="Arial" w:hAnsi="Arial" w:cs="Arial"/>
                <w:sz w:val="20"/>
                <w:szCs w:val="20"/>
              </w:rPr>
              <w:t xml:space="preserve"> mit </w:t>
            </w:r>
            <w:r>
              <w:rPr>
                <w:rFonts w:ascii="Arial" w:hAnsi="Arial" w:cs="Arial"/>
                <w:sz w:val="20"/>
                <w:szCs w:val="20"/>
              </w:rPr>
              <w:t xml:space="preserve">einer </w:t>
            </w:r>
            <w:r w:rsidRPr="00783603">
              <w:rPr>
                <w:rFonts w:ascii="Arial" w:hAnsi="Arial" w:cs="Arial"/>
                <w:sz w:val="20"/>
                <w:szCs w:val="20"/>
              </w:rPr>
              <w:t>automatischen Zapfpistole ausgestattet, die eine Abschaltautomatik besitz</w:t>
            </w:r>
            <w:r>
              <w:rPr>
                <w:rFonts w:ascii="Arial" w:hAnsi="Arial" w:cs="Arial"/>
                <w:sz w:val="20"/>
                <w:szCs w:val="20"/>
              </w:rPr>
              <w:t>t</w:t>
            </w:r>
            <w:r w:rsidRPr="00783603">
              <w:rPr>
                <w:rFonts w:ascii="Arial" w:hAnsi="Arial" w:cs="Arial"/>
                <w:sz w:val="20"/>
                <w:szCs w:val="20"/>
              </w:rPr>
              <w:t>, die den Zufluss einstellt, sobald der Behälter voll ist. In unmittelbarer Nähe der Zapfsäulen wird eine ausreichende Menge an Ölbindemittel bereitgehalten.</w:t>
            </w:r>
          </w:p>
          <w:p w14:paraId="25DF189D" w14:textId="77777777" w:rsidR="00A5153B" w:rsidRDefault="00A5153B" w:rsidP="00A5153B">
            <w:pPr>
              <w:pStyle w:val="NormaleWeb"/>
              <w:numPr>
                <w:ilvl w:val="0"/>
                <w:numId w:val="14"/>
              </w:numPr>
              <w:spacing w:before="120" w:beforeAutospacing="0" w:after="0" w:afterAutospacing="0" w:line="360" w:lineRule="auto"/>
              <w:ind w:left="357" w:hanging="357"/>
              <w:rPr>
                <w:rFonts w:ascii="Arial" w:hAnsi="Arial" w:cs="Arial"/>
                <w:b/>
              </w:rPr>
            </w:pPr>
            <w:r w:rsidRPr="00783603">
              <w:rPr>
                <w:rFonts w:ascii="Arial" w:hAnsi="Arial" w:cs="Arial"/>
                <w:sz w:val="20"/>
                <w:szCs w:val="20"/>
              </w:rPr>
              <w:t>Die</w:t>
            </w:r>
            <w:r>
              <w:rPr>
                <w:rFonts w:ascii="Arial" w:hAnsi="Arial" w:cs="Arial"/>
                <w:sz w:val="20"/>
                <w:szCs w:val="20"/>
              </w:rPr>
              <w:t xml:space="preserve"> Betankungsfläche</w:t>
            </w:r>
            <w:r w:rsidRPr="00783603">
              <w:rPr>
                <w:rFonts w:ascii="Arial" w:hAnsi="Arial" w:cs="Arial"/>
                <w:sz w:val="20"/>
                <w:szCs w:val="20"/>
              </w:rPr>
              <w:t xml:space="preserve"> </w:t>
            </w:r>
            <w:r>
              <w:rPr>
                <w:rFonts w:ascii="Arial" w:hAnsi="Arial" w:cs="Arial"/>
                <w:sz w:val="20"/>
                <w:szCs w:val="20"/>
              </w:rPr>
              <w:t>ist</w:t>
            </w:r>
            <w:r w:rsidRPr="00783603">
              <w:rPr>
                <w:rFonts w:ascii="Arial" w:hAnsi="Arial" w:cs="Arial"/>
                <w:sz w:val="20"/>
                <w:szCs w:val="20"/>
              </w:rPr>
              <w:t xml:space="preserve"> mit Einlaufrinnen oder Einlaufschächten versehen, die an eine geeignete Behandlungsanlage </w:t>
            </w:r>
            <w:r>
              <w:rPr>
                <w:rFonts w:ascii="Arial" w:hAnsi="Arial" w:cs="Arial"/>
                <w:sz w:val="20"/>
                <w:szCs w:val="20"/>
              </w:rPr>
              <w:t xml:space="preserve">(Ölabscheider) </w:t>
            </w:r>
            <w:r w:rsidRPr="00783603">
              <w:rPr>
                <w:rFonts w:ascii="Arial" w:hAnsi="Arial" w:cs="Arial"/>
                <w:sz w:val="20"/>
                <w:szCs w:val="20"/>
              </w:rPr>
              <w:t>mit Ableitung in die Kanalisation oder in eine andere geeignete Einleitstelle angeschlossen sind.</w:t>
            </w:r>
          </w:p>
        </w:tc>
      </w:tr>
    </w:tbl>
    <w:p w14:paraId="32512B8C" w14:textId="77777777" w:rsidR="00BD5073" w:rsidRPr="00A5153B" w:rsidRDefault="00BD5073">
      <w:pPr>
        <w:rPr>
          <w:lang w:val="de-DE"/>
        </w:rPr>
      </w:pPr>
    </w:p>
    <w:tbl>
      <w:tblPr>
        <w:tblW w:w="977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25"/>
        <w:gridCol w:w="4464"/>
        <w:gridCol w:w="4820"/>
        <w:gridCol w:w="69"/>
      </w:tblGrid>
      <w:tr w:rsidR="00720808" w:rsidRPr="00DA4D40" w14:paraId="21D3FDE1" w14:textId="77777777" w:rsidTr="00DE758C">
        <w:trPr>
          <w:gridAfter w:val="1"/>
          <w:wAfter w:w="69" w:type="dxa"/>
          <w:cantSplit/>
        </w:trPr>
        <w:tc>
          <w:tcPr>
            <w:tcW w:w="425" w:type="dxa"/>
            <w:tcBorders>
              <w:bottom w:val="single" w:sz="4" w:space="0" w:color="C0C0C0"/>
            </w:tcBorders>
          </w:tcPr>
          <w:p w14:paraId="6F0057D3" w14:textId="77777777" w:rsidR="00720808" w:rsidRPr="00DC59D6" w:rsidRDefault="00720808" w:rsidP="00C6716F">
            <w:pPr>
              <w:spacing w:before="120" w:line="360" w:lineRule="auto"/>
              <w:rPr>
                <w:rFonts w:ascii="Arial" w:hAnsi="Arial" w:cs="Arial"/>
                <w:lang w:val="de-DE"/>
              </w:rPr>
            </w:pPr>
          </w:p>
        </w:tc>
        <w:tc>
          <w:tcPr>
            <w:tcW w:w="9284" w:type="dxa"/>
            <w:gridSpan w:val="2"/>
            <w:tcBorders>
              <w:bottom w:val="single" w:sz="4" w:space="0" w:color="C0C0C0"/>
            </w:tcBorders>
          </w:tcPr>
          <w:p w14:paraId="7B361BCE" w14:textId="77777777" w:rsidR="00A445FE" w:rsidRDefault="00BE2F49" w:rsidP="00BD5073">
            <w:pPr>
              <w:pStyle w:val="NormaleWeb"/>
              <w:numPr>
                <w:ilvl w:val="0"/>
                <w:numId w:val="14"/>
              </w:numPr>
              <w:spacing w:before="120" w:beforeAutospacing="0" w:after="0" w:afterAutospacing="0" w:line="360" w:lineRule="auto"/>
              <w:ind w:left="357" w:hanging="357"/>
              <w:rPr>
                <w:rFonts w:ascii="Arial" w:hAnsi="Arial" w:cs="Arial"/>
                <w:sz w:val="20"/>
                <w:szCs w:val="20"/>
              </w:rPr>
            </w:pPr>
            <w:r>
              <w:rPr>
                <w:rFonts w:ascii="Arial" w:hAnsi="Arial" w:cs="Arial"/>
                <w:sz w:val="20"/>
                <w:szCs w:val="20"/>
              </w:rPr>
              <w:t>Der Tank</w:t>
            </w:r>
            <w:r w:rsidR="00A445FE">
              <w:rPr>
                <w:rFonts w:ascii="Arial" w:hAnsi="Arial" w:cs="Arial"/>
                <w:sz w:val="20"/>
                <w:szCs w:val="20"/>
              </w:rPr>
              <w:t xml:space="preserve"> ist mit einer Vorrichtung ausgestattet, die die Treibstoffzufuhr unterbricht, sobald 90 % der Tankkapazität erreicht sind.</w:t>
            </w:r>
          </w:p>
          <w:p w14:paraId="65D5AC3D" w14:textId="77777777" w:rsidR="00A445FE" w:rsidRDefault="00A445FE" w:rsidP="00A445FE">
            <w:pPr>
              <w:pStyle w:val="NormaleWeb"/>
              <w:numPr>
                <w:ilvl w:val="0"/>
                <w:numId w:val="14"/>
              </w:numPr>
              <w:spacing w:before="120" w:beforeAutospacing="0" w:after="0" w:afterAutospacing="0" w:line="360" w:lineRule="auto"/>
              <w:ind w:left="357" w:hanging="357"/>
              <w:rPr>
                <w:rFonts w:ascii="Arial" w:hAnsi="Arial" w:cs="Arial"/>
                <w:sz w:val="20"/>
                <w:szCs w:val="20"/>
              </w:rPr>
            </w:pPr>
            <w:r w:rsidRPr="00783603">
              <w:rPr>
                <w:rFonts w:ascii="Arial" w:hAnsi="Arial" w:cs="Arial"/>
                <w:sz w:val="20"/>
                <w:szCs w:val="20"/>
              </w:rPr>
              <w:t xml:space="preserve">Die unterirdischen Rohrleitungen und die oberirdischen nicht inspizierbaren Rohrleitungen für den Transport von verunreinigenden Stoffen </w:t>
            </w:r>
            <w:r>
              <w:rPr>
                <w:rFonts w:ascii="Arial" w:hAnsi="Arial" w:cs="Arial"/>
                <w:sz w:val="20"/>
                <w:szCs w:val="20"/>
              </w:rPr>
              <w:t>sind</w:t>
            </w:r>
            <w:r w:rsidRPr="00783603">
              <w:rPr>
                <w:rFonts w:ascii="Arial" w:hAnsi="Arial" w:cs="Arial"/>
                <w:sz w:val="20"/>
                <w:szCs w:val="20"/>
              </w:rPr>
              <w:t xml:space="preserve"> doppelwandig oder mit einem anderen gleichwertigen System ausgeführt</w:t>
            </w:r>
            <w:r>
              <w:rPr>
                <w:rFonts w:ascii="Arial" w:hAnsi="Arial" w:cs="Arial"/>
                <w:sz w:val="20"/>
                <w:szCs w:val="20"/>
              </w:rPr>
              <w:t>.</w:t>
            </w:r>
          </w:p>
          <w:p w14:paraId="513D8A7C" w14:textId="01861B14" w:rsidR="00143C2C" w:rsidRPr="005B7418" w:rsidRDefault="00143C2C" w:rsidP="00BD5073">
            <w:pPr>
              <w:pStyle w:val="NormaleWeb"/>
              <w:numPr>
                <w:ilvl w:val="0"/>
                <w:numId w:val="14"/>
              </w:numPr>
              <w:spacing w:before="120" w:beforeAutospacing="0" w:after="0" w:afterAutospacing="0" w:line="360" w:lineRule="auto"/>
              <w:ind w:left="357" w:hanging="357"/>
              <w:rPr>
                <w:rFonts w:ascii="Arial" w:hAnsi="Arial" w:cs="Arial"/>
                <w:sz w:val="20"/>
                <w:szCs w:val="20"/>
              </w:rPr>
            </w:pPr>
            <w:r w:rsidRPr="005B7418">
              <w:rPr>
                <w:rFonts w:ascii="Arial" w:hAnsi="Arial" w:cs="Arial"/>
                <w:sz w:val="20"/>
                <w:szCs w:val="20"/>
              </w:rPr>
              <w:t>Die Genehmigung zur Ableitung bzw. zur Einleitung der verunreinigten Gewässer in die Kanalisation, ausgestellt vom Amt für Gewässerschutz am …</w:t>
            </w:r>
            <w:r w:rsidR="00431115" w:rsidRPr="005B7418">
              <w:rPr>
                <w:rFonts w:ascii="Arial" w:hAnsi="Arial" w:cs="Arial"/>
              </w:rPr>
              <w:t>……</w:t>
            </w:r>
            <w:r w:rsidRPr="005B7418">
              <w:rPr>
                <w:rFonts w:ascii="Arial" w:hAnsi="Arial" w:cs="Arial"/>
                <w:sz w:val="20"/>
                <w:szCs w:val="20"/>
              </w:rPr>
              <w:t>. Prot.-Nr</w:t>
            </w:r>
            <w:r w:rsidR="00DE758C" w:rsidRPr="005B7418">
              <w:rPr>
                <w:rFonts w:ascii="Arial" w:hAnsi="Arial" w:cs="Arial"/>
                <w:sz w:val="20"/>
                <w:szCs w:val="20"/>
              </w:rPr>
              <w:t xml:space="preserve">. </w:t>
            </w:r>
            <w:r w:rsidR="007022EA" w:rsidRPr="005B7418">
              <w:rPr>
                <w:rFonts w:ascii="Arial" w:hAnsi="Arial" w:cs="Arial"/>
              </w:rPr>
              <w:t>……</w:t>
            </w:r>
            <w:r w:rsidR="00431115" w:rsidRPr="005B7418">
              <w:rPr>
                <w:rFonts w:ascii="Arial" w:hAnsi="Arial" w:cs="Arial"/>
              </w:rPr>
              <w:t>…</w:t>
            </w:r>
            <w:r w:rsidRPr="005B7418">
              <w:rPr>
                <w:rFonts w:ascii="Arial" w:hAnsi="Arial" w:cs="Arial"/>
                <w:sz w:val="20"/>
                <w:szCs w:val="20"/>
              </w:rPr>
              <w:t>, liegt vor;</w:t>
            </w:r>
          </w:p>
          <w:p w14:paraId="40F68738" w14:textId="1AA5E10C" w:rsidR="00BD5073" w:rsidRPr="005B7418" w:rsidRDefault="00BD5073" w:rsidP="00BD5073">
            <w:pPr>
              <w:pStyle w:val="NormaleWeb"/>
              <w:numPr>
                <w:ilvl w:val="0"/>
                <w:numId w:val="14"/>
              </w:numPr>
              <w:spacing w:before="120" w:beforeAutospacing="0" w:after="0" w:afterAutospacing="0" w:line="360" w:lineRule="auto"/>
              <w:ind w:left="357" w:hanging="357"/>
              <w:rPr>
                <w:rFonts w:ascii="Arial" w:hAnsi="Arial" w:cs="Arial"/>
                <w:sz w:val="20"/>
                <w:szCs w:val="20"/>
              </w:rPr>
            </w:pPr>
            <w:r w:rsidRPr="005B7418">
              <w:rPr>
                <w:rFonts w:ascii="Arial" w:hAnsi="Arial" w:cs="Arial"/>
                <w:sz w:val="20"/>
                <w:szCs w:val="20"/>
              </w:rPr>
              <w:t xml:space="preserve">Die periodische Überprüfung des Ölabscheiders </w:t>
            </w:r>
            <w:r w:rsidR="00F44ACE" w:rsidRPr="005B7418">
              <w:rPr>
                <w:rFonts w:ascii="Arial" w:hAnsi="Arial" w:cs="Arial"/>
                <w:sz w:val="20"/>
                <w:szCs w:val="20"/>
              </w:rPr>
              <w:t xml:space="preserve">(alle 6 Monate) </w:t>
            </w:r>
            <w:r w:rsidRPr="005B7418">
              <w:rPr>
                <w:rFonts w:ascii="Arial" w:hAnsi="Arial" w:cs="Arial"/>
                <w:sz w:val="20"/>
                <w:szCs w:val="20"/>
              </w:rPr>
              <w:t>wurde vom spezialisierten Unternehmen ……</w:t>
            </w:r>
            <w:r w:rsidR="00431115" w:rsidRPr="005B7418">
              <w:rPr>
                <w:rFonts w:ascii="Arial" w:hAnsi="Arial" w:cs="Arial"/>
              </w:rPr>
              <w:t>………</w:t>
            </w:r>
            <w:r w:rsidRPr="005B7418">
              <w:rPr>
                <w:rFonts w:ascii="Arial" w:hAnsi="Arial" w:cs="Arial"/>
                <w:sz w:val="20"/>
                <w:szCs w:val="20"/>
              </w:rPr>
              <w:t>…. am ……</w:t>
            </w:r>
            <w:r w:rsidR="00B1483D" w:rsidRPr="005B7418">
              <w:rPr>
                <w:rFonts w:ascii="Arial" w:hAnsi="Arial" w:cs="Arial"/>
                <w:sz w:val="20"/>
                <w:szCs w:val="20"/>
              </w:rPr>
              <w:t>…………</w:t>
            </w:r>
            <w:r w:rsidRPr="005B7418">
              <w:rPr>
                <w:rFonts w:ascii="Arial" w:hAnsi="Arial" w:cs="Arial"/>
                <w:sz w:val="20"/>
                <w:szCs w:val="20"/>
              </w:rPr>
              <w:t>…. durchgeführt.</w:t>
            </w:r>
          </w:p>
          <w:p w14:paraId="4CAE56D2" w14:textId="77777777" w:rsidR="00720808" w:rsidRDefault="00815A16" w:rsidP="00BD5073">
            <w:pPr>
              <w:numPr>
                <w:ilvl w:val="0"/>
                <w:numId w:val="14"/>
              </w:numPr>
              <w:spacing w:before="120" w:line="360" w:lineRule="auto"/>
              <w:ind w:left="357" w:hanging="357"/>
              <w:rPr>
                <w:rFonts w:ascii="Arial" w:hAnsi="Arial" w:cs="Arial"/>
                <w:lang w:val="de-DE"/>
              </w:rPr>
            </w:pPr>
            <w:r>
              <w:rPr>
                <w:rFonts w:ascii="Arial" w:hAnsi="Arial" w:cs="Arial"/>
                <w:lang w:val="de-DE"/>
              </w:rPr>
              <w:t>D</w:t>
            </w:r>
            <w:r w:rsidR="008955FB">
              <w:rPr>
                <w:rFonts w:ascii="Arial" w:hAnsi="Arial" w:cs="Arial"/>
                <w:lang w:val="de-DE"/>
              </w:rPr>
              <w:t>ie</w:t>
            </w:r>
            <w:r>
              <w:rPr>
                <w:rFonts w:ascii="Arial" w:hAnsi="Arial" w:cs="Arial"/>
                <w:lang w:val="de-DE"/>
              </w:rPr>
              <w:t xml:space="preserve"> periodische (achtjährige) Überprüfung über den einwandfreien Zustand der Lagerstätten, der eingegrabenen Rohrleitungen, der Schutz- und Kontrollvorrichtungen und der Umladeflächen für verunreinigende Stoffe ist am </w:t>
            </w:r>
            <w:r w:rsidR="00431115">
              <w:rPr>
                <w:rFonts w:ascii="Arial" w:hAnsi="Arial" w:cs="Arial"/>
                <w:lang w:val="de-DE"/>
              </w:rPr>
              <w:t>………</w:t>
            </w:r>
            <w:r>
              <w:rPr>
                <w:rFonts w:ascii="Arial" w:hAnsi="Arial" w:cs="Arial"/>
                <w:lang w:val="de-DE"/>
              </w:rPr>
              <w:t>…… von der Firma …………………… durchgeführt worden (Art. 3</w:t>
            </w:r>
            <w:r w:rsidR="00E4610D">
              <w:rPr>
                <w:rFonts w:ascii="Arial" w:hAnsi="Arial" w:cs="Arial"/>
                <w:lang w:val="de-DE"/>
              </w:rPr>
              <w:t>6</w:t>
            </w:r>
            <w:r>
              <w:rPr>
                <w:rFonts w:ascii="Arial" w:hAnsi="Arial" w:cs="Arial"/>
                <w:lang w:val="de-DE"/>
              </w:rPr>
              <w:t xml:space="preserve"> des D</w:t>
            </w:r>
            <w:r w:rsidR="00C62D1F">
              <w:rPr>
                <w:rFonts w:ascii="Arial" w:hAnsi="Arial" w:cs="Arial"/>
                <w:lang w:val="de-DE"/>
              </w:rPr>
              <w:t xml:space="preserve">.LH. </w:t>
            </w:r>
            <w:r>
              <w:rPr>
                <w:rFonts w:ascii="Arial" w:hAnsi="Arial" w:cs="Arial"/>
                <w:lang w:val="de-DE"/>
              </w:rPr>
              <w:t>Nr. 6 vom 21. Januar 2008).</w:t>
            </w:r>
          </w:p>
          <w:p w14:paraId="57458A35" w14:textId="676FB0AD" w:rsidR="0076117D" w:rsidRPr="00DC59D6" w:rsidRDefault="00CF49D5" w:rsidP="00BD5073">
            <w:pPr>
              <w:numPr>
                <w:ilvl w:val="0"/>
                <w:numId w:val="14"/>
              </w:numPr>
              <w:spacing w:before="120" w:line="360" w:lineRule="auto"/>
              <w:ind w:left="357" w:hanging="357"/>
              <w:rPr>
                <w:rFonts w:ascii="Arial" w:hAnsi="Arial" w:cs="Arial"/>
                <w:lang w:val="de-DE"/>
              </w:rPr>
            </w:pPr>
            <w:r>
              <w:rPr>
                <w:rFonts w:ascii="Arial" w:hAnsi="Arial" w:cs="Arial"/>
                <w:lang w:val="de-DE"/>
              </w:rPr>
              <w:t>Die Betreiberin / d</w:t>
            </w:r>
            <w:r w:rsidR="0076117D" w:rsidRPr="005B7418">
              <w:rPr>
                <w:rFonts w:ascii="Arial" w:hAnsi="Arial" w:cs="Arial"/>
                <w:lang w:val="de-DE"/>
              </w:rPr>
              <w:t xml:space="preserve">er Betreiber des Tanks ist jährlich dazu angehalten, die Funktionsfähigkeit der Leckanzeigevorrichtungen zu überprüfen, welche die Einschränkung und die Ermittlung von Verlusten, wie in Art. </w:t>
            </w:r>
            <w:r w:rsidR="00144BE6" w:rsidRPr="005B7418">
              <w:rPr>
                <w:rFonts w:ascii="Arial" w:hAnsi="Arial" w:cs="Arial"/>
                <w:lang w:val="de-DE"/>
              </w:rPr>
              <w:t>3</w:t>
            </w:r>
            <w:r w:rsidR="0076117D" w:rsidRPr="005B7418">
              <w:rPr>
                <w:rFonts w:ascii="Arial" w:hAnsi="Arial" w:cs="Arial"/>
                <w:lang w:val="de-DE"/>
              </w:rPr>
              <w:t xml:space="preserve"> </w:t>
            </w:r>
            <w:r w:rsidR="00144BE6" w:rsidRPr="005B7418">
              <w:rPr>
                <w:rFonts w:ascii="Arial" w:hAnsi="Arial" w:cs="Arial"/>
                <w:lang w:val="de-DE"/>
              </w:rPr>
              <w:t xml:space="preserve">und Art. 4, Absatz 2 des Dekretes des Innenministeriums vom 29.11.2002 </w:t>
            </w:r>
            <w:r w:rsidR="0076117D" w:rsidRPr="005B7418">
              <w:rPr>
                <w:rFonts w:ascii="Arial" w:hAnsi="Arial" w:cs="Arial"/>
                <w:lang w:val="de-DE"/>
              </w:rPr>
              <w:t>vorgesehen oder in Ermangelung laut den vom Hersteller angegebenen Vorschriften, gewährleisten</w:t>
            </w:r>
            <w:r w:rsidR="00F57DCE" w:rsidRPr="005B7418">
              <w:rPr>
                <w:rFonts w:ascii="Arial" w:hAnsi="Arial" w:cs="Arial"/>
                <w:lang w:val="de-DE"/>
              </w:rPr>
              <w:t>.</w:t>
            </w:r>
          </w:p>
        </w:tc>
      </w:tr>
      <w:tr w:rsidR="008F0BFA" w:rsidRPr="00DA4D40" w14:paraId="2E4C8370" w14:textId="77777777" w:rsidTr="00DE758C">
        <w:trPr>
          <w:gridAfter w:val="1"/>
          <w:wAfter w:w="69" w:type="dxa"/>
          <w:cantSplit/>
        </w:trPr>
        <w:tc>
          <w:tcPr>
            <w:tcW w:w="425" w:type="dxa"/>
            <w:tcBorders>
              <w:bottom w:val="single" w:sz="4" w:space="0" w:color="C0C0C0"/>
            </w:tcBorders>
          </w:tcPr>
          <w:p w14:paraId="5CBF666C" w14:textId="77777777" w:rsidR="008F0BFA" w:rsidRDefault="00E23B8E" w:rsidP="00C6716F">
            <w:pPr>
              <w:spacing w:before="120" w:line="360" w:lineRule="auto"/>
              <w:rPr>
                <w:rFonts w:ascii="Arial" w:hAnsi="Arial" w:cs="Arial"/>
                <w:lang w:val="de-DE"/>
              </w:rPr>
            </w:pPr>
            <w:r>
              <w:rPr>
                <w:rFonts w:ascii="Arial" w:hAnsi="Arial" w:cs="Arial"/>
                <w:lang w:val="de-DE"/>
              </w:rPr>
              <w:t>4</w:t>
            </w:r>
            <w:r w:rsidR="008F0BFA">
              <w:rPr>
                <w:rFonts w:ascii="Arial" w:hAnsi="Arial" w:cs="Arial"/>
                <w:lang w:val="de-DE"/>
              </w:rPr>
              <w:t>)</w:t>
            </w:r>
          </w:p>
        </w:tc>
        <w:tc>
          <w:tcPr>
            <w:tcW w:w="9284" w:type="dxa"/>
            <w:gridSpan w:val="2"/>
            <w:tcBorders>
              <w:bottom w:val="single" w:sz="4" w:space="0" w:color="C0C0C0"/>
            </w:tcBorders>
          </w:tcPr>
          <w:p w14:paraId="35C9143A" w14:textId="77777777" w:rsidR="0082124E" w:rsidRPr="00337C8F" w:rsidRDefault="0082124E" w:rsidP="00BD5073">
            <w:pPr>
              <w:spacing w:before="120" w:line="360" w:lineRule="auto"/>
              <w:rPr>
                <w:rFonts w:ascii="Arial" w:hAnsi="Arial" w:cs="Arial"/>
                <w:b/>
                <w:lang w:val="de-DE"/>
              </w:rPr>
            </w:pPr>
            <w:r w:rsidRPr="00337C8F">
              <w:rPr>
                <w:rFonts w:ascii="Arial" w:hAnsi="Arial" w:cs="Arial"/>
                <w:b/>
                <w:lang w:val="de-DE"/>
              </w:rPr>
              <w:t>Die Tankstelle entspricht den Steuerbestimmungen</w:t>
            </w:r>
            <w:r w:rsidR="00C62D1F">
              <w:rPr>
                <w:rFonts w:ascii="Arial" w:hAnsi="Arial" w:cs="Arial"/>
                <w:b/>
                <w:lang w:val="de-DE"/>
              </w:rPr>
              <w:t xml:space="preserve"> (Gesetzvertretendes Dekret Nr. 504/1995 und Gesetzvertretendes Dekret Nr. 22/2007)</w:t>
            </w:r>
            <w:r w:rsidR="00337C8F">
              <w:rPr>
                <w:rFonts w:ascii="Arial" w:hAnsi="Arial" w:cs="Arial"/>
                <w:b/>
                <w:lang w:val="de-DE"/>
              </w:rPr>
              <w:t>:</w:t>
            </w:r>
          </w:p>
          <w:p w14:paraId="7E19CA7C" w14:textId="517923F9" w:rsidR="0082124E" w:rsidRDefault="0082124E" w:rsidP="00BD5073">
            <w:pPr>
              <w:numPr>
                <w:ilvl w:val="0"/>
                <w:numId w:val="16"/>
              </w:numPr>
              <w:spacing w:before="120" w:line="360" w:lineRule="auto"/>
              <w:rPr>
                <w:rFonts w:ascii="Arial" w:hAnsi="Arial" w:cs="Arial"/>
                <w:lang w:val="de-DE"/>
              </w:rPr>
            </w:pPr>
            <w:r>
              <w:rPr>
                <w:rFonts w:ascii="Arial" w:hAnsi="Arial" w:cs="Arial"/>
                <w:lang w:val="de-DE"/>
              </w:rPr>
              <w:t xml:space="preserve">Das Unternehmen ist im </w:t>
            </w:r>
            <w:r w:rsidRPr="008B16B6">
              <w:rPr>
                <w:rFonts w:ascii="Arial" w:hAnsi="Arial" w:cs="Arial"/>
                <w:lang w:val="de-DE"/>
              </w:rPr>
              <w:t xml:space="preserve">Besitz der Betriebslizenz </w:t>
            </w:r>
            <w:r w:rsidR="00E50DDF" w:rsidRPr="008B16B6">
              <w:rPr>
                <w:rFonts w:ascii="Arial" w:hAnsi="Arial" w:cs="Arial"/>
                <w:lang w:val="de-DE"/>
              </w:rPr>
              <w:t xml:space="preserve">bzw. der Genehmigung </w:t>
            </w:r>
            <w:r w:rsidRPr="008B16B6">
              <w:rPr>
                <w:rFonts w:ascii="Arial" w:hAnsi="Arial" w:cs="Arial"/>
                <w:lang w:val="de-DE"/>
              </w:rPr>
              <w:t>der Zollagentur</w:t>
            </w:r>
            <w:r>
              <w:rPr>
                <w:rFonts w:ascii="Arial" w:hAnsi="Arial" w:cs="Arial"/>
                <w:lang w:val="de-DE"/>
              </w:rPr>
              <w:t xml:space="preserve"> Kodex Nr. ……………….... Der Bestand der Tankstelle </w:t>
            </w:r>
            <w:r w:rsidRPr="008B16B6">
              <w:rPr>
                <w:rFonts w:ascii="Arial" w:hAnsi="Arial" w:cs="Arial"/>
                <w:lang w:val="de-DE"/>
              </w:rPr>
              <w:t xml:space="preserve">in der Betriebslizenz </w:t>
            </w:r>
            <w:r w:rsidR="00E50DDF" w:rsidRPr="008B16B6">
              <w:rPr>
                <w:rFonts w:ascii="Arial" w:hAnsi="Arial" w:cs="Arial"/>
                <w:lang w:val="de-DE"/>
              </w:rPr>
              <w:t xml:space="preserve">bzw. der Genehmigung </w:t>
            </w:r>
            <w:r w:rsidRPr="008B16B6">
              <w:rPr>
                <w:rFonts w:ascii="Arial" w:hAnsi="Arial" w:cs="Arial"/>
                <w:lang w:val="de-DE"/>
              </w:rPr>
              <w:t>der Zollagentur</w:t>
            </w:r>
            <w:r>
              <w:rPr>
                <w:rFonts w:ascii="Arial" w:hAnsi="Arial" w:cs="Arial"/>
                <w:lang w:val="de-DE"/>
              </w:rPr>
              <w:t xml:space="preserve"> stimmt mit dem Bestand der Tankstelle </w:t>
            </w:r>
            <w:r w:rsidR="00182919">
              <w:rPr>
                <w:rFonts w:ascii="Arial" w:hAnsi="Arial" w:cs="Arial"/>
                <w:lang w:val="de-DE"/>
              </w:rPr>
              <w:t xml:space="preserve">laut Dekret der Abteilung Wirtschaft </w:t>
            </w:r>
            <w:r>
              <w:rPr>
                <w:rFonts w:ascii="Arial" w:hAnsi="Arial" w:cs="Arial"/>
                <w:lang w:val="de-DE"/>
              </w:rPr>
              <w:t>überein (</w:t>
            </w:r>
            <w:r w:rsidR="003653E1">
              <w:rPr>
                <w:rFonts w:ascii="Arial" w:hAnsi="Arial" w:cs="Arial"/>
                <w:lang w:val="de-DE"/>
              </w:rPr>
              <w:t xml:space="preserve">gilt </w:t>
            </w:r>
            <w:r>
              <w:rPr>
                <w:rFonts w:ascii="Arial" w:hAnsi="Arial" w:cs="Arial"/>
                <w:lang w:val="de-DE"/>
              </w:rPr>
              <w:t xml:space="preserve">nur für Unternehmen im Besitz eines Tanks mit einem Fassungsvermögen von mehr als </w:t>
            </w:r>
            <w:r w:rsidR="00144A7E" w:rsidRPr="008B16B6">
              <w:rPr>
                <w:rFonts w:ascii="Arial" w:hAnsi="Arial" w:cs="Arial"/>
                <w:lang w:val="de-DE"/>
              </w:rPr>
              <w:t>5</w:t>
            </w:r>
            <w:r w:rsidRPr="008B16B6">
              <w:rPr>
                <w:rFonts w:ascii="Arial" w:hAnsi="Arial" w:cs="Arial"/>
                <w:lang w:val="de-DE"/>
              </w:rPr>
              <w:t xml:space="preserve"> m³).</w:t>
            </w:r>
          </w:p>
          <w:p w14:paraId="3E79F9F2" w14:textId="77777777" w:rsidR="008F0BFA" w:rsidRPr="0082124E" w:rsidRDefault="0082124E" w:rsidP="00BD5073">
            <w:pPr>
              <w:numPr>
                <w:ilvl w:val="0"/>
                <w:numId w:val="16"/>
              </w:numPr>
              <w:spacing w:before="120" w:line="360" w:lineRule="auto"/>
              <w:rPr>
                <w:rFonts w:ascii="Arial" w:hAnsi="Arial" w:cs="Arial"/>
                <w:b/>
                <w:lang w:val="de-DE"/>
              </w:rPr>
            </w:pPr>
            <w:r>
              <w:rPr>
                <w:rFonts w:ascii="Arial" w:hAnsi="Arial" w:cs="Arial"/>
                <w:lang w:val="de-DE"/>
              </w:rPr>
              <w:t>Das Volumenmessgerät der Zapfsäule ist geeicht</w:t>
            </w:r>
            <w:r w:rsidR="00C62D1F">
              <w:rPr>
                <w:rFonts w:ascii="Arial" w:hAnsi="Arial" w:cs="Arial"/>
                <w:lang w:val="de-DE"/>
              </w:rPr>
              <w:t xml:space="preserve"> (Art. 1, Abs. 2 des G</w:t>
            </w:r>
            <w:r w:rsidR="00196339">
              <w:rPr>
                <w:rFonts w:ascii="Arial" w:hAnsi="Arial" w:cs="Arial"/>
                <w:lang w:val="de-DE"/>
              </w:rPr>
              <w:t>VD</w:t>
            </w:r>
            <w:r w:rsidR="00C62D1F">
              <w:rPr>
                <w:rFonts w:ascii="Arial" w:hAnsi="Arial" w:cs="Arial"/>
                <w:lang w:val="de-DE"/>
              </w:rPr>
              <w:t xml:space="preserve"> Nr. 22/2007).</w:t>
            </w:r>
          </w:p>
          <w:p w14:paraId="68769F57" w14:textId="77777777" w:rsidR="0082124E" w:rsidRDefault="00337C8F" w:rsidP="00BD5073">
            <w:pPr>
              <w:numPr>
                <w:ilvl w:val="0"/>
                <w:numId w:val="16"/>
              </w:numPr>
              <w:spacing w:before="120" w:line="360" w:lineRule="auto"/>
              <w:rPr>
                <w:rFonts w:ascii="Arial" w:hAnsi="Arial" w:cs="Arial"/>
                <w:lang w:val="de-DE"/>
              </w:rPr>
            </w:pPr>
            <w:r w:rsidRPr="00337C8F">
              <w:rPr>
                <w:rFonts w:ascii="Arial" w:hAnsi="Arial" w:cs="Arial"/>
                <w:lang w:val="de-DE"/>
              </w:rPr>
              <w:t xml:space="preserve">Die periodische Überprüfung der </w:t>
            </w:r>
            <w:r w:rsidRPr="003B3312">
              <w:rPr>
                <w:rFonts w:ascii="Arial" w:hAnsi="Arial" w:cs="Arial"/>
                <w:lang w:val="de-DE"/>
              </w:rPr>
              <w:t xml:space="preserve">Messinstrumente </w:t>
            </w:r>
            <w:r w:rsidR="006C157F" w:rsidRPr="003B3312">
              <w:rPr>
                <w:rFonts w:ascii="Arial" w:hAnsi="Arial" w:cs="Arial"/>
                <w:lang w:val="de-DE"/>
              </w:rPr>
              <w:t xml:space="preserve">(alle 2 Jahre) </w:t>
            </w:r>
            <w:r w:rsidRPr="003B3312">
              <w:rPr>
                <w:rFonts w:ascii="Arial" w:hAnsi="Arial" w:cs="Arial"/>
                <w:lang w:val="de-DE"/>
              </w:rPr>
              <w:t xml:space="preserve">ist </w:t>
            </w:r>
            <w:r w:rsidR="00D13C1C" w:rsidRPr="003B3312">
              <w:rPr>
                <w:rFonts w:ascii="Arial" w:hAnsi="Arial" w:cs="Arial"/>
                <w:lang w:val="de-DE"/>
              </w:rPr>
              <w:t>am</w:t>
            </w:r>
            <w:r w:rsidR="002317F8" w:rsidRPr="003B3312">
              <w:rPr>
                <w:rFonts w:ascii="Arial" w:hAnsi="Arial" w:cs="Arial"/>
                <w:lang w:val="de-DE"/>
              </w:rPr>
              <w:t xml:space="preserve"> </w:t>
            </w:r>
            <w:r w:rsidR="003B3312">
              <w:rPr>
                <w:rFonts w:ascii="Arial" w:hAnsi="Arial" w:cs="Arial"/>
                <w:lang w:val="de-DE"/>
              </w:rPr>
              <w:t>………….</w:t>
            </w:r>
            <w:r w:rsidR="0006768F" w:rsidRPr="003B3312">
              <w:rPr>
                <w:rFonts w:ascii="Arial" w:hAnsi="Arial" w:cs="Arial"/>
                <w:lang w:val="de-DE"/>
              </w:rPr>
              <w:t xml:space="preserve"> </w:t>
            </w:r>
            <w:r w:rsidRPr="003B3312">
              <w:rPr>
                <w:rFonts w:ascii="Arial" w:hAnsi="Arial" w:cs="Arial"/>
                <w:lang w:val="de-DE"/>
              </w:rPr>
              <w:t>durchgeführt</w:t>
            </w:r>
            <w:r w:rsidRPr="00337C8F">
              <w:rPr>
                <w:rFonts w:ascii="Arial" w:hAnsi="Arial" w:cs="Arial"/>
                <w:lang w:val="de-DE"/>
              </w:rPr>
              <w:t xml:space="preserve"> worden und am …</w:t>
            </w:r>
            <w:r w:rsidR="00385A9D">
              <w:rPr>
                <w:rFonts w:ascii="Arial" w:hAnsi="Arial" w:cs="Arial"/>
                <w:lang w:val="de-DE"/>
              </w:rPr>
              <w:t>………</w:t>
            </w:r>
            <w:r w:rsidRPr="00337C8F">
              <w:rPr>
                <w:rFonts w:ascii="Arial" w:hAnsi="Arial" w:cs="Arial"/>
                <w:lang w:val="de-DE"/>
              </w:rPr>
              <w:t>. wieder fällig.</w:t>
            </w:r>
          </w:p>
          <w:p w14:paraId="29CBB20F" w14:textId="77777777" w:rsidR="00EE2999" w:rsidRPr="00004DC0" w:rsidRDefault="00EE2999" w:rsidP="00887709">
            <w:pPr>
              <w:numPr>
                <w:ilvl w:val="0"/>
                <w:numId w:val="16"/>
              </w:numPr>
              <w:spacing w:before="120" w:line="360" w:lineRule="auto"/>
              <w:rPr>
                <w:rFonts w:ascii="Arial" w:hAnsi="Arial" w:cs="Arial"/>
                <w:lang w:val="de-DE"/>
              </w:rPr>
            </w:pPr>
            <w:r w:rsidRPr="00004DC0">
              <w:rPr>
                <w:rFonts w:ascii="Arial" w:hAnsi="Arial" w:cs="Arial"/>
                <w:lang w:val="de-DE"/>
              </w:rPr>
              <w:t>An der Zapfsäule scheint keine Preisangabe auf</w:t>
            </w:r>
            <w:r w:rsidR="00004DC0" w:rsidRPr="00004DC0">
              <w:rPr>
                <w:rFonts w:ascii="Arial" w:hAnsi="Arial" w:cs="Arial"/>
                <w:lang w:val="de-DE"/>
              </w:rPr>
              <w:t xml:space="preserve"> und </w:t>
            </w:r>
            <w:r w:rsidR="00167A66">
              <w:rPr>
                <w:rFonts w:ascii="Arial" w:hAnsi="Arial" w:cs="Arial"/>
                <w:lang w:val="de-DE"/>
              </w:rPr>
              <w:t xml:space="preserve">dieselbe </w:t>
            </w:r>
            <w:r w:rsidRPr="00004DC0">
              <w:rPr>
                <w:rFonts w:ascii="Arial" w:hAnsi="Arial" w:cs="Arial"/>
                <w:lang w:val="de-DE"/>
              </w:rPr>
              <w:t>ist frei von jeglicher Werbung.</w:t>
            </w:r>
          </w:p>
          <w:p w14:paraId="067AC10B" w14:textId="543DC640" w:rsidR="00044C94" w:rsidRPr="00337C8F" w:rsidRDefault="00044C94" w:rsidP="00BD5073">
            <w:pPr>
              <w:numPr>
                <w:ilvl w:val="0"/>
                <w:numId w:val="16"/>
              </w:numPr>
              <w:spacing w:before="120" w:line="360" w:lineRule="auto"/>
              <w:rPr>
                <w:rFonts w:ascii="Arial" w:hAnsi="Arial" w:cs="Arial"/>
                <w:lang w:val="de-DE"/>
              </w:rPr>
            </w:pPr>
            <w:r>
              <w:rPr>
                <w:rFonts w:ascii="Arial" w:hAnsi="Arial" w:cs="Arial"/>
                <w:lang w:val="de-DE"/>
              </w:rPr>
              <w:t xml:space="preserve">Neben der Tankstelle ist gut sichtbar </w:t>
            </w:r>
            <w:r w:rsidR="005F2E77">
              <w:rPr>
                <w:rFonts w:ascii="Arial" w:hAnsi="Arial" w:cs="Arial"/>
                <w:lang w:val="de-DE"/>
              </w:rPr>
              <w:t xml:space="preserve">ein </w:t>
            </w:r>
            <w:r>
              <w:rPr>
                <w:rFonts w:ascii="Arial" w:hAnsi="Arial" w:cs="Arial"/>
                <w:lang w:val="de-DE"/>
              </w:rPr>
              <w:t>Schild mit folgender Aufschrift angebracht „Betriebs</w:t>
            </w:r>
            <w:r w:rsidR="00E23B8E">
              <w:rPr>
                <w:rFonts w:ascii="Arial" w:hAnsi="Arial" w:cs="Arial"/>
                <w:lang w:val="de-DE"/>
              </w:rPr>
              <w:t>t</w:t>
            </w:r>
            <w:r>
              <w:rPr>
                <w:rFonts w:ascii="Arial" w:hAnsi="Arial" w:cs="Arial"/>
                <w:lang w:val="de-DE"/>
              </w:rPr>
              <w:t>ankstelle – ausschließlich für betriebseigene Fahrzeuge“.</w:t>
            </w:r>
          </w:p>
        </w:tc>
      </w:tr>
      <w:tr w:rsidR="00A33ACB" w:rsidRPr="00DA4D40" w14:paraId="4E4B13E0" w14:textId="77777777" w:rsidTr="00DE758C">
        <w:trPr>
          <w:gridAfter w:val="1"/>
          <w:wAfter w:w="69" w:type="dxa"/>
          <w:cantSplit/>
        </w:trPr>
        <w:tc>
          <w:tcPr>
            <w:tcW w:w="425" w:type="dxa"/>
            <w:tcBorders>
              <w:bottom w:val="single" w:sz="4" w:space="0" w:color="C0C0C0"/>
            </w:tcBorders>
          </w:tcPr>
          <w:p w14:paraId="485B1B41" w14:textId="77777777" w:rsidR="00A33ACB" w:rsidRPr="00DC59D6" w:rsidRDefault="00E23B8E" w:rsidP="00C6716F">
            <w:pPr>
              <w:spacing w:before="120" w:line="360" w:lineRule="auto"/>
              <w:rPr>
                <w:rFonts w:ascii="Arial" w:hAnsi="Arial" w:cs="Arial"/>
                <w:lang w:val="de-DE"/>
              </w:rPr>
            </w:pPr>
            <w:r>
              <w:rPr>
                <w:rFonts w:ascii="Arial" w:hAnsi="Arial" w:cs="Arial"/>
                <w:lang w:val="de-DE"/>
              </w:rPr>
              <w:lastRenderedPageBreak/>
              <w:t>5</w:t>
            </w:r>
            <w:r w:rsidR="008F0BFA">
              <w:rPr>
                <w:rFonts w:ascii="Arial" w:hAnsi="Arial" w:cs="Arial"/>
                <w:lang w:val="de-DE"/>
              </w:rPr>
              <w:t>)</w:t>
            </w:r>
          </w:p>
        </w:tc>
        <w:tc>
          <w:tcPr>
            <w:tcW w:w="9284" w:type="dxa"/>
            <w:gridSpan w:val="2"/>
            <w:tcBorders>
              <w:bottom w:val="single" w:sz="4" w:space="0" w:color="C0C0C0"/>
            </w:tcBorders>
          </w:tcPr>
          <w:p w14:paraId="6A3175F6" w14:textId="77777777" w:rsidR="00B96A19" w:rsidRPr="007B38F1" w:rsidRDefault="00337C8F" w:rsidP="007B38F1">
            <w:pPr>
              <w:spacing w:before="120" w:line="360" w:lineRule="auto"/>
              <w:rPr>
                <w:rFonts w:ascii="Arial" w:hAnsi="Arial" w:cs="Arial"/>
                <w:b/>
                <w:lang w:val="de-DE"/>
              </w:rPr>
            </w:pPr>
            <w:r w:rsidRPr="007B38F1">
              <w:rPr>
                <w:rFonts w:ascii="Arial" w:hAnsi="Arial" w:cs="Arial"/>
                <w:b/>
                <w:lang w:val="de-DE"/>
              </w:rPr>
              <w:t>Die Tankstelle entspricht den Bestimmungen im Bereich Brandschutz</w:t>
            </w:r>
            <w:r w:rsidR="00C62D1F" w:rsidRPr="007B38F1">
              <w:rPr>
                <w:rFonts w:ascii="Arial" w:hAnsi="Arial" w:cs="Arial"/>
                <w:b/>
                <w:lang w:val="de-DE"/>
              </w:rPr>
              <w:t xml:space="preserve"> im Sinne des L.G. </w:t>
            </w:r>
            <w:r w:rsidR="007B38F1">
              <w:rPr>
                <w:rFonts w:ascii="Arial" w:hAnsi="Arial" w:cs="Arial"/>
                <w:b/>
                <w:lang w:val="de-DE"/>
              </w:rPr>
              <w:t>N</w:t>
            </w:r>
            <w:r w:rsidR="00C62D1F" w:rsidRPr="007B38F1">
              <w:rPr>
                <w:rFonts w:ascii="Arial" w:hAnsi="Arial" w:cs="Arial"/>
                <w:b/>
                <w:lang w:val="de-DE"/>
              </w:rPr>
              <w:t xml:space="preserve">r. 18 vom 16. Juni 1992 und </w:t>
            </w:r>
            <w:r w:rsidR="00196339">
              <w:rPr>
                <w:rFonts w:ascii="Arial" w:hAnsi="Arial" w:cs="Arial"/>
                <w:b/>
                <w:lang w:val="de-DE"/>
              </w:rPr>
              <w:t xml:space="preserve">der </w:t>
            </w:r>
            <w:r w:rsidR="00C62D1F" w:rsidRPr="007B38F1">
              <w:rPr>
                <w:rFonts w:ascii="Arial" w:hAnsi="Arial" w:cs="Arial"/>
                <w:b/>
                <w:lang w:val="de-DE"/>
              </w:rPr>
              <w:t>entsprechende</w:t>
            </w:r>
            <w:r w:rsidR="00196339">
              <w:rPr>
                <w:rFonts w:ascii="Arial" w:hAnsi="Arial" w:cs="Arial"/>
                <w:b/>
                <w:lang w:val="de-DE"/>
              </w:rPr>
              <w:t>n</w:t>
            </w:r>
            <w:r w:rsidR="00C62D1F" w:rsidRPr="007B38F1">
              <w:rPr>
                <w:rFonts w:ascii="Arial" w:hAnsi="Arial" w:cs="Arial"/>
                <w:b/>
                <w:lang w:val="de-DE"/>
              </w:rPr>
              <w:t xml:space="preserve"> </w:t>
            </w:r>
            <w:r w:rsidR="00C62D1F" w:rsidRPr="00590A68">
              <w:rPr>
                <w:rFonts w:ascii="Arial" w:hAnsi="Arial" w:cs="Arial"/>
                <w:b/>
                <w:lang w:val="de-DE"/>
              </w:rPr>
              <w:t>Durchführungsverordnung Nr. 20 vom 23. Juni 1993</w:t>
            </w:r>
            <w:r w:rsidR="00B96A19" w:rsidRPr="00590A68">
              <w:rPr>
                <w:rFonts w:ascii="Arial" w:hAnsi="Arial" w:cs="Arial"/>
                <w:b/>
                <w:lang w:val="de-DE"/>
              </w:rPr>
              <w:t>:</w:t>
            </w:r>
          </w:p>
          <w:p w14:paraId="0687470C" w14:textId="77777777" w:rsidR="00EE2999" w:rsidRDefault="00EE2999" w:rsidP="00337C8F">
            <w:pPr>
              <w:numPr>
                <w:ilvl w:val="0"/>
                <w:numId w:val="16"/>
              </w:numPr>
              <w:spacing w:before="120" w:line="360" w:lineRule="auto"/>
              <w:rPr>
                <w:rFonts w:ascii="Arial" w:hAnsi="Arial" w:cs="Arial"/>
                <w:lang w:val="de-DE"/>
              </w:rPr>
            </w:pPr>
            <w:r>
              <w:rPr>
                <w:rFonts w:ascii="Arial" w:hAnsi="Arial" w:cs="Arial"/>
                <w:lang w:val="de-DE"/>
              </w:rPr>
              <w:t>Die Sicherheitsabstände laut DM vom 31.07.1934 sind eingehalten</w:t>
            </w:r>
            <w:r w:rsidR="003909C0">
              <w:rPr>
                <w:rFonts w:ascii="Arial" w:hAnsi="Arial" w:cs="Arial"/>
                <w:lang w:val="de-DE"/>
              </w:rPr>
              <w:t>.</w:t>
            </w:r>
          </w:p>
          <w:p w14:paraId="0EBD4153" w14:textId="77777777" w:rsidR="003909C0" w:rsidRDefault="003909C0" w:rsidP="00337C8F">
            <w:pPr>
              <w:numPr>
                <w:ilvl w:val="0"/>
                <w:numId w:val="16"/>
              </w:numPr>
              <w:spacing w:before="120" w:line="360" w:lineRule="auto"/>
              <w:rPr>
                <w:rFonts w:ascii="Arial" w:hAnsi="Arial" w:cs="Arial"/>
                <w:lang w:val="de-DE"/>
              </w:rPr>
            </w:pPr>
            <w:r>
              <w:rPr>
                <w:rFonts w:ascii="Arial" w:hAnsi="Arial" w:cs="Arial"/>
                <w:lang w:val="de-DE"/>
              </w:rPr>
              <w:t>Das Wartungsbuch</w:t>
            </w:r>
            <w:r w:rsidR="00E4222C">
              <w:rPr>
                <w:rFonts w:ascii="Arial" w:hAnsi="Arial" w:cs="Arial"/>
                <w:lang w:val="de-DE"/>
              </w:rPr>
              <w:t xml:space="preserve"> ist </w:t>
            </w:r>
            <w:r w:rsidR="00602F2C">
              <w:rPr>
                <w:rFonts w:ascii="Arial" w:hAnsi="Arial" w:cs="Arial"/>
                <w:lang w:val="de-DE"/>
              </w:rPr>
              <w:t xml:space="preserve">vorhanden und wird </w:t>
            </w:r>
            <w:r w:rsidR="00E4222C">
              <w:rPr>
                <w:rFonts w:ascii="Arial" w:hAnsi="Arial" w:cs="Arial"/>
                <w:lang w:val="de-DE"/>
              </w:rPr>
              <w:t>ordnungsgemäß geführt.</w:t>
            </w:r>
          </w:p>
          <w:p w14:paraId="0D7FB5D8" w14:textId="2BE8B59D" w:rsidR="00B96A19" w:rsidRPr="00086E34" w:rsidRDefault="0032731A" w:rsidP="00337C8F">
            <w:pPr>
              <w:numPr>
                <w:ilvl w:val="0"/>
                <w:numId w:val="16"/>
              </w:numPr>
              <w:spacing w:before="120" w:line="360" w:lineRule="auto"/>
              <w:rPr>
                <w:rFonts w:ascii="Arial" w:hAnsi="Arial" w:cs="Arial"/>
                <w:lang w:val="de-DE"/>
              </w:rPr>
            </w:pPr>
            <w:r w:rsidRPr="00086E34">
              <w:rPr>
                <w:rFonts w:ascii="Arial" w:hAnsi="Arial" w:cs="Arial"/>
                <w:lang w:val="de-DE"/>
              </w:rPr>
              <w:t>D</w:t>
            </w:r>
            <w:r w:rsidR="00617A83" w:rsidRPr="00086E34">
              <w:rPr>
                <w:rFonts w:ascii="Arial" w:hAnsi="Arial" w:cs="Arial"/>
                <w:lang w:val="de-DE"/>
              </w:rPr>
              <w:t xml:space="preserve">ie Anlage </w:t>
            </w:r>
            <w:r w:rsidR="00337C8F" w:rsidRPr="00086E34">
              <w:rPr>
                <w:rFonts w:ascii="Arial" w:hAnsi="Arial" w:cs="Arial"/>
                <w:lang w:val="de-DE"/>
              </w:rPr>
              <w:t xml:space="preserve">entspricht </w:t>
            </w:r>
            <w:r w:rsidR="00617A83" w:rsidRPr="00086E34">
              <w:rPr>
                <w:rFonts w:ascii="Arial" w:hAnsi="Arial" w:cs="Arial"/>
                <w:lang w:val="de-DE"/>
              </w:rPr>
              <w:t>in ihrer Gesamtheit</w:t>
            </w:r>
            <w:r w:rsidR="00A33ACB" w:rsidRPr="00086E34">
              <w:rPr>
                <w:rFonts w:ascii="Arial" w:hAnsi="Arial" w:cs="Arial"/>
                <w:lang w:val="de-DE"/>
              </w:rPr>
              <w:t xml:space="preserve"> </w:t>
            </w:r>
            <w:r w:rsidR="00617A83" w:rsidRPr="00086E34">
              <w:rPr>
                <w:rFonts w:ascii="Arial" w:hAnsi="Arial" w:cs="Arial"/>
                <w:lang w:val="de-DE"/>
              </w:rPr>
              <w:t xml:space="preserve">dem letzten </w:t>
            </w:r>
            <w:r w:rsidR="00BD5073" w:rsidRPr="00086E34">
              <w:rPr>
                <w:rFonts w:ascii="Arial" w:hAnsi="Arial" w:cs="Arial"/>
                <w:lang w:val="de-DE"/>
              </w:rPr>
              <w:t xml:space="preserve">brandschutztechnischen </w:t>
            </w:r>
            <w:r w:rsidR="00027CFF" w:rsidRPr="00086E34">
              <w:rPr>
                <w:rFonts w:ascii="Arial" w:hAnsi="Arial" w:cs="Arial"/>
                <w:lang w:val="de-DE"/>
              </w:rPr>
              <w:t>Abnahme</w:t>
            </w:r>
            <w:r w:rsidR="00617A83" w:rsidRPr="00086E34">
              <w:rPr>
                <w:rFonts w:ascii="Arial" w:hAnsi="Arial" w:cs="Arial"/>
                <w:lang w:val="de-DE"/>
              </w:rPr>
              <w:t>protokoll</w:t>
            </w:r>
            <w:r w:rsidR="00027CFF" w:rsidRPr="00086E34">
              <w:rPr>
                <w:rFonts w:ascii="Arial" w:hAnsi="Arial" w:cs="Arial"/>
                <w:lang w:val="de-DE"/>
              </w:rPr>
              <w:t>, erstellt</w:t>
            </w:r>
            <w:r w:rsidR="00617A83" w:rsidRPr="00086E34">
              <w:rPr>
                <w:rFonts w:ascii="Arial" w:hAnsi="Arial" w:cs="Arial"/>
                <w:lang w:val="de-DE"/>
              </w:rPr>
              <w:t xml:space="preserve"> von</w:t>
            </w:r>
            <w:r w:rsidR="00B4476C" w:rsidRPr="00086E34">
              <w:rPr>
                <w:rFonts w:ascii="Arial" w:hAnsi="Arial" w:cs="Arial"/>
                <w:lang w:val="de-DE"/>
              </w:rPr>
              <w:t xml:space="preserve"> (</w:t>
            </w:r>
            <w:r w:rsidR="00475E4F">
              <w:rPr>
                <w:rFonts w:ascii="Arial" w:hAnsi="Arial" w:cs="Arial"/>
                <w:lang w:val="de-DE"/>
              </w:rPr>
              <w:t xml:space="preserve">die </w:t>
            </w:r>
            <w:r w:rsidR="00577D10" w:rsidRPr="00475E4F">
              <w:rPr>
                <w:rFonts w:ascii="Arial" w:hAnsi="Arial" w:cs="Arial"/>
                <w:lang w:val="de-DE"/>
              </w:rPr>
              <w:t xml:space="preserve">Technikerin / </w:t>
            </w:r>
            <w:r w:rsidR="00475E4F">
              <w:rPr>
                <w:rFonts w:ascii="Arial" w:hAnsi="Arial" w:cs="Arial"/>
                <w:lang w:val="de-DE"/>
              </w:rPr>
              <w:t xml:space="preserve">der </w:t>
            </w:r>
            <w:r w:rsidR="00B4476C" w:rsidRPr="00475E4F">
              <w:rPr>
                <w:rFonts w:ascii="Arial" w:hAnsi="Arial" w:cs="Arial"/>
                <w:lang w:val="de-DE"/>
              </w:rPr>
              <w:t>Techniker</w:t>
            </w:r>
            <w:r w:rsidR="00B4476C" w:rsidRPr="00086E34">
              <w:rPr>
                <w:rFonts w:ascii="Arial" w:hAnsi="Arial" w:cs="Arial"/>
                <w:lang w:val="de-DE"/>
              </w:rPr>
              <w:t>)</w:t>
            </w:r>
            <w:r w:rsidR="00617A83" w:rsidRPr="00086E34">
              <w:rPr>
                <w:rFonts w:ascii="Arial" w:hAnsi="Arial" w:cs="Arial"/>
                <w:lang w:val="de-DE"/>
              </w:rPr>
              <w:t xml:space="preserve"> ……</w:t>
            </w:r>
            <w:r w:rsidR="00D740C7" w:rsidRPr="00086E34">
              <w:rPr>
                <w:rFonts w:ascii="Arial" w:hAnsi="Arial" w:cs="Arial"/>
                <w:lang w:val="de-DE"/>
              </w:rPr>
              <w:t>……</w:t>
            </w:r>
            <w:r w:rsidR="00A63137" w:rsidRPr="00086E34">
              <w:rPr>
                <w:rFonts w:ascii="Arial" w:hAnsi="Arial" w:cs="Arial"/>
                <w:lang w:val="de-DE"/>
              </w:rPr>
              <w:t>………</w:t>
            </w:r>
            <w:r w:rsidR="00E23B8E" w:rsidRPr="00086E34">
              <w:rPr>
                <w:rFonts w:ascii="Arial" w:hAnsi="Arial" w:cs="Arial"/>
                <w:lang w:val="de-DE"/>
              </w:rPr>
              <w:t>…</w:t>
            </w:r>
            <w:r w:rsidR="00791790" w:rsidRPr="00086E34">
              <w:rPr>
                <w:rFonts w:ascii="Arial" w:hAnsi="Arial" w:cs="Arial"/>
                <w:lang w:val="de-DE"/>
              </w:rPr>
              <w:t>…</w:t>
            </w:r>
            <w:r w:rsidR="00A63137" w:rsidRPr="00086E34">
              <w:rPr>
                <w:rFonts w:ascii="Arial" w:hAnsi="Arial" w:cs="Arial"/>
                <w:lang w:val="de-DE"/>
              </w:rPr>
              <w:t>………</w:t>
            </w:r>
            <w:r w:rsidR="00617A83" w:rsidRPr="00086E34">
              <w:rPr>
                <w:rFonts w:ascii="Arial" w:hAnsi="Arial" w:cs="Arial"/>
                <w:lang w:val="de-DE"/>
              </w:rPr>
              <w:t xml:space="preserve"> am </w:t>
            </w:r>
            <w:r w:rsidR="00B005E7" w:rsidRPr="00086E34">
              <w:rPr>
                <w:rFonts w:ascii="Arial" w:hAnsi="Arial" w:cs="Arial"/>
                <w:lang w:val="de-DE"/>
              </w:rPr>
              <w:t>…</w:t>
            </w:r>
            <w:r w:rsidR="00EA7C2F" w:rsidRPr="00086E34">
              <w:rPr>
                <w:rFonts w:ascii="Arial" w:hAnsi="Arial" w:cs="Arial"/>
                <w:lang w:val="de-DE"/>
              </w:rPr>
              <w:t>……</w:t>
            </w:r>
            <w:r w:rsidR="00617A83" w:rsidRPr="00086E34">
              <w:rPr>
                <w:rFonts w:ascii="Arial" w:hAnsi="Arial" w:cs="Arial"/>
                <w:lang w:val="de-DE"/>
              </w:rPr>
              <w:t>…</w:t>
            </w:r>
            <w:r w:rsidR="00337C8F" w:rsidRPr="00086E34">
              <w:rPr>
                <w:rFonts w:ascii="Arial" w:hAnsi="Arial" w:cs="Arial"/>
                <w:lang w:val="de-DE"/>
              </w:rPr>
              <w:t>…</w:t>
            </w:r>
            <w:r w:rsidR="00E23B8E" w:rsidRPr="00086E34">
              <w:rPr>
                <w:rFonts w:ascii="Arial" w:hAnsi="Arial" w:cs="Arial"/>
                <w:lang w:val="de-DE"/>
              </w:rPr>
              <w:t xml:space="preserve"> (oder dem </w:t>
            </w:r>
            <w:r w:rsidR="00492265" w:rsidRPr="00086E34">
              <w:rPr>
                <w:rFonts w:ascii="Arial" w:hAnsi="Arial" w:cs="Arial"/>
                <w:lang w:val="de-DE"/>
              </w:rPr>
              <w:t>Abnahmep</w:t>
            </w:r>
            <w:r w:rsidR="00E23B8E" w:rsidRPr="00086E34">
              <w:rPr>
                <w:rFonts w:ascii="Arial" w:hAnsi="Arial" w:cs="Arial"/>
                <w:lang w:val="de-DE"/>
              </w:rPr>
              <w:t>rotokoll Nr. …</w:t>
            </w:r>
            <w:r w:rsidR="00791790" w:rsidRPr="00086E34">
              <w:rPr>
                <w:rFonts w:ascii="Arial" w:hAnsi="Arial" w:cs="Arial"/>
                <w:lang w:val="de-DE"/>
              </w:rPr>
              <w:t>……</w:t>
            </w:r>
            <w:r w:rsidR="00E23B8E" w:rsidRPr="00086E34">
              <w:rPr>
                <w:rFonts w:ascii="Arial" w:hAnsi="Arial" w:cs="Arial"/>
                <w:lang w:val="de-DE"/>
              </w:rPr>
              <w:t>. vom ……</w:t>
            </w:r>
            <w:r w:rsidR="00791790" w:rsidRPr="00086E34">
              <w:rPr>
                <w:rFonts w:ascii="Arial" w:hAnsi="Arial" w:cs="Arial"/>
                <w:lang w:val="de-DE"/>
              </w:rPr>
              <w:t>…</w:t>
            </w:r>
            <w:r w:rsidR="00E23B8E" w:rsidRPr="00086E34">
              <w:rPr>
                <w:rFonts w:ascii="Arial" w:hAnsi="Arial" w:cs="Arial"/>
                <w:lang w:val="de-DE"/>
              </w:rPr>
              <w:t xml:space="preserve">…… der </w:t>
            </w:r>
            <w:r w:rsidR="00492265" w:rsidRPr="00086E34">
              <w:rPr>
                <w:rFonts w:ascii="Arial" w:hAnsi="Arial" w:cs="Arial"/>
                <w:lang w:val="de-DE"/>
              </w:rPr>
              <w:t>Kommission laut Art. 23 des D.LH. Nr. 39 vom 30.10.2000)</w:t>
            </w:r>
          </w:p>
          <w:p w14:paraId="776FC4C8" w14:textId="77777777" w:rsidR="00B96A19" w:rsidRDefault="00337C8F" w:rsidP="00337C8F">
            <w:pPr>
              <w:numPr>
                <w:ilvl w:val="0"/>
                <w:numId w:val="16"/>
              </w:numPr>
              <w:spacing w:before="120" w:line="360" w:lineRule="auto"/>
              <w:rPr>
                <w:rFonts w:ascii="Arial" w:hAnsi="Arial" w:cs="Arial"/>
                <w:lang w:val="de-DE"/>
              </w:rPr>
            </w:pPr>
            <w:r>
              <w:rPr>
                <w:rFonts w:ascii="Arial" w:hAnsi="Arial" w:cs="Arial"/>
                <w:lang w:val="de-DE"/>
              </w:rPr>
              <w:t xml:space="preserve">Es sind </w:t>
            </w:r>
            <w:r w:rsidR="00617A83" w:rsidRPr="00DC59D6">
              <w:rPr>
                <w:rFonts w:ascii="Arial" w:hAnsi="Arial" w:cs="Arial"/>
                <w:lang w:val="de-DE"/>
              </w:rPr>
              <w:t>Nr</w:t>
            </w:r>
            <w:r>
              <w:rPr>
                <w:rFonts w:ascii="Arial" w:hAnsi="Arial" w:cs="Arial"/>
                <w:lang w:val="de-DE"/>
              </w:rPr>
              <w:t>.</w:t>
            </w:r>
            <w:r w:rsidR="00132151">
              <w:rPr>
                <w:rFonts w:ascii="Arial" w:hAnsi="Arial" w:cs="Arial"/>
                <w:lang w:val="de-DE"/>
              </w:rPr>
              <w:t xml:space="preserve"> </w:t>
            </w:r>
            <w:r w:rsidR="00F65274" w:rsidRPr="00DC59D6">
              <w:rPr>
                <w:rFonts w:ascii="Arial" w:hAnsi="Arial" w:cs="Arial"/>
                <w:lang w:val="de-DE"/>
              </w:rPr>
              <w:t>….</w:t>
            </w:r>
            <w:r w:rsidR="00267F1A" w:rsidRPr="00DC59D6">
              <w:rPr>
                <w:rFonts w:ascii="Arial" w:hAnsi="Arial" w:cs="Arial"/>
                <w:lang w:val="de-DE"/>
              </w:rPr>
              <w:t xml:space="preserve"> </w:t>
            </w:r>
            <w:r w:rsidR="00617A83" w:rsidRPr="00DC59D6">
              <w:rPr>
                <w:rFonts w:ascii="Arial" w:hAnsi="Arial" w:cs="Arial"/>
                <w:lang w:val="de-DE"/>
              </w:rPr>
              <w:t xml:space="preserve">Feuerlöscher </w:t>
            </w:r>
            <w:r>
              <w:rPr>
                <w:rFonts w:ascii="Arial" w:hAnsi="Arial" w:cs="Arial"/>
                <w:lang w:val="de-DE"/>
              </w:rPr>
              <w:t xml:space="preserve">vorhanden, die </w:t>
            </w:r>
            <w:r w:rsidR="009B1F49">
              <w:rPr>
                <w:rFonts w:ascii="Arial" w:hAnsi="Arial" w:cs="Arial"/>
                <w:lang w:val="de-DE"/>
              </w:rPr>
              <w:t>am ………………</w:t>
            </w:r>
            <w:r w:rsidR="00B4476C">
              <w:rPr>
                <w:rFonts w:ascii="Arial" w:hAnsi="Arial" w:cs="Arial"/>
                <w:lang w:val="de-DE"/>
              </w:rPr>
              <w:t xml:space="preserve"> </w:t>
            </w:r>
            <w:r w:rsidR="00B4476C" w:rsidRPr="00663E76">
              <w:rPr>
                <w:rFonts w:ascii="Arial" w:hAnsi="Arial" w:cs="Arial"/>
                <w:lang w:val="de-DE"/>
              </w:rPr>
              <w:t>(alle 6 Monate)</w:t>
            </w:r>
            <w:r w:rsidR="009B1F49">
              <w:rPr>
                <w:rFonts w:ascii="Arial" w:hAnsi="Arial" w:cs="Arial"/>
                <w:lang w:val="de-DE"/>
              </w:rPr>
              <w:t xml:space="preserve"> </w:t>
            </w:r>
            <w:r>
              <w:rPr>
                <w:rFonts w:ascii="Arial" w:hAnsi="Arial" w:cs="Arial"/>
                <w:lang w:val="de-DE"/>
              </w:rPr>
              <w:t>überprüft worden sind.</w:t>
            </w:r>
          </w:p>
          <w:p w14:paraId="15DD1808" w14:textId="77777777" w:rsidR="009B1F49" w:rsidRPr="00DC59D6" w:rsidRDefault="00044C94" w:rsidP="00337C8F">
            <w:pPr>
              <w:numPr>
                <w:ilvl w:val="0"/>
                <w:numId w:val="16"/>
              </w:numPr>
              <w:spacing w:before="120" w:line="360" w:lineRule="auto"/>
              <w:rPr>
                <w:rFonts w:ascii="Arial" w:hAnsi="Arial" w:cs="Arial"/>
                <w:lang w:val="de-DE"/>
              </w:rPr>
            </w:pPr>
            <w:r>
              <w:rPr>
                <w:rFonts w:ascii="Arial" w:hAnsi="Arial" w:cs="Arial"/>
                <w:lang w:val="de-DE"/>
              </w:rPr>
              <w:t xml:space="preserve">Die </w:t>
            </w:r>
            <w:r w:rsidR="009B1F49">
              <w:rPr>
                <w:rFonts w:ascii="Arial" w:hAnsi="Arial" w:cs="Arial"/>
                <w:lang w:val="de-DE"/>
              </w:rPr>
              <w:t xml:space="preserve">NOT-AUS Taste zum Abschalten der Förderpumpe </w:t>
            </w:r>
            <w:r>
              <w:rPr>
                <w:rFonts w:ascii="Arial" w:hAnsi="Arial" w:cs="Arial"/>
                <w:lang w:val="de-DE"/>
              </w:rPr>
              <w:t>ist vorhanden.</w:t>
            </w:r>
          </w:p>
          <w:p w14:paraId="5DEFA99F" w14:textId="77777777" w:rsidR="00A33ACB" w:rsidRPr="00DC59D6" w:rsidRDefault="008955FB" w:rsidP="009B1F49">
            <w:pPr>
              <w:numPr>
                <w:ilvl w:val="0"/>
                <w:numId w:val="16"/>
              </w:numPr>
              <w:spacing w:before="120" w:line="360" w:lineRule="auto"/>
              <w:rPr>
                <w:rFonts w:ascii="Arial" w:hAnsi="Arial" w:cs="Arial"/>
                <w:b/>
                <w:lang w:val="de-DE"/>
              </w:rPr>
            </w:pPr>
            <w:r>
              <w:rPr>
                <w:rFonts w:ascii="Arial" w:hAnsi="Arial" w:cs="Arial"/>
                <w:lang w:val="de-DE"/>
              </w:rPr>
              <w:t>Die Tankstelle ist mit der vorgeschriebenen Brandschutzbeschilderung ausgestattet.</w:t>
            </w:r>
            <w:r w:rsidR="00F65274" w:rsidRPr="00DC59D6">
              <w:rPr>
                <w:rFonts w:ascii="Arial" w:hAnsi="Arial" w:cs="Arial"/>
                <w:lang w:val="de-DE"/>
              </w:rPr>
              <w:t xml:space="preserve"> </w:t>
            </w:r>
          </w:p>
        </w:tc>
      </w:tr>
      <w:tr w:rsidR="00A33ACB" w:rsidRPr="00DA4D40" w14:paraId="672D05EF" w14:textId="77777777" w:rsidTr="00DE758C">
        <w:trPr>
          <w:gridAfter w:val="1"/>
          <w:wAfter w:w="69" w:type="dxa"/>
          <w:cantSplit/>
        </w:trPr>
        <w:tc>
          <w:tcPr>
            <w:tcW w:w="425" w:type="dxa"/>
          </w:tcPr>
          <w:p w14:paraId="31464D6B" w14:textId="77777777" w:rsidR="00A33ACB" w:rsidRPr="00DC59D6" w:rsidRDefault="00E23B8E" w:rsidP="00C6716F">
            <w:pPr>
              <w:spacing w:before="120" w:line="360" w:lineRule="auto"/>
              <w:rPr>
                <w:rFonts w:ascii="Arial" w:hAnsi="Arial" w:cs="Arial"/>
                <w:lang w:val="de-DE"/>
              </w:rPr>
            </w:pPr>
            <w:r>
              <w:rPr>
                <w:rFonts w:ascii="Arial" w:hAnsi="Arial" w:cs="Arial"/>
                <w:lang w:val="de-DE"/>
              </w:rPr>
              <w:t>6</w:t>
            </w:r>
            <w:r w:rsidR="0089145D">
              <w:rPr>
                <w:rFonts w:ascii="Arial" w:hAnsi="Arial" w:cs="Arial"/>
                <w:lang w:val="de-DE"/>
              </w:rPr>
              <w:t>)</w:t>
            </w:r>
          </w:p>
        </w:tc>
        <w:tc>
          <w:tcPr>
            <w:tcW w:w="9284" w:type="dxa"/>
            <w:gridSpan w:val="2"/>
          </w:tcPr>
          <w:p w14:paraId="7114E1ED" w14:textId="77777777" w:rsidR="009F4E6D" w:rsidRPr="00DC59D6" w:rsidRDefault="00337C8F" w:rsidP="00BD5073">
            <w:pPr>
              <w:spacing w:before="120" w:line="360" w:lineRule="auto"/>
              <w:rPr>
                <w:rFonts w:ascii="Arial" w:hAnsi="Arial" w:cs="Arial"/>
                <w:b/>
                <w:lang w:val="de-DE"/>
              </w:rPr>
            </w:pPr>
            <w:r>
              <w:rPr>
                <w:rFonts w:ascii="Arial" w:hAnsi="Arial" w:cs="Arial"/>
                <w:b/>
                <w:lang w:val="de-DE"/>
              </w:rPr>
              <w:t>Die Tankstelle entspricht den geltenden Bestimmungen im Bereich Sicherheit:</w:t>
            </w:r>
          </w:p>
          <w:p w14:paraId="492C3C0E" w14:textId="77777777" w:rsidR="00A33ACB" w:rsidRPr="00DC59D6" w:rsidRDefault="00044C94" w:rsidP="00BD5073">
            <w:pPr>
              <w:numPr>
                <w:ilvl w:val="0"/>
                <w:numId w:val="16"/>
              </w:numPr>
              <w:spacing w:before="120" w:line="360" w:lineRule="auto"/>
              <w:rPr>
                <w:rFonts w:ascii="Arial" w:hAnsi="Arial" w:cs="Arial"/>
                <w:lang w:val="de-DE"/>
              </w:rPr>
            </w:pPr>
            <w:r>
              <w:rPr>
                <w:rFonts w:ascii="Arial" w:hAnsi="Arial" w:cs="Arial"/>
                <w:lang w:val="de-DE"/>
              </w:rPr>
              <w:t>A</w:t>
            </w:r>
            <w:r w:rsidR="005677F8" w:rsidRPr="00DC59D6">
              <w:rPr>
                <w:rFonts w:ascii="Arial" w:hAnsi="Arial" w:cs="Arial"/>
                <w:lang w:val="de-DE"/>
              </w:rPr>
              <w:t>m</w:t>
            </w:r>
            <w:r w:rsidR="009F4E6D" w:rsidRPr="00DC59D6">
              <w:rPr>
                <w:rFonts w:ascii="Arial" w:hAnsi="Arial" w:cs="Arial"/>
                <w:lang w:val="de-DE"/>
              </w:rPr>
              <w:t xml:space="preserve"> </w:t>
            </w:r>
            <w:r w:rsidR="00D745F3">
              <w:rPr>
                <w:rFonts w:ascii="Arial" w:hAnsi="Arial" w:cs="Arial"/>
                <w:lang w:val="de-DE"/>
              </w:rPr>
              <w:t xml:space="preserve">………. </w:t>
            </w:r>
            <w:r w:rsidR="00B4476C" w:rsidRPr="00663E76">
              <w:rPr>
                <w:rFonts w:ascii="Arial" w:hAnsi="Arial" w:cs="Arial"/>
                <w:lang w:val="de-DE"/>
              </w:rPr>
              <w:t>(alle 2 Jahre)</w:t>
            </w:r>
            <w:r w:rsidR="00B4476C">
              <w:rPr>
                <w:rFonts w:ascii="Arial" w:hAnsi="Arial" w:cs="Arial"/>
                <w:lang w:val="de-DE"/>
              </w:rPr>
              <w:t xml:space="preserve"> </w:t>
            </w:r>
            <w:r>
              <w:rPr>
                <w:rFonts w:ascii="Arial" w:hAnsi="Arial" w:cs="Arial"/>
                <w:lang w:val="de-DE"/>
              </w:rPr>
              <w:t>w</w:t>
            </w:r>
            <w:r w:rsidR="005677F8" w:rsidRPr="00DC59D6">
              <w:rPr>
                <w:rFonts w:ascii="Arial" w:hAnsi="Arial" w:cs="Arial"/>
                <w:lang w:val="de-DE"/>
              </w:rPr>
              <w:t>urde</w:t>
            </w:r>
            <w:r>
              <w:rPr>
                <w:rFonts w:ascii="Arial" w:hAnsi="Arial" w:cs="Arial"/>
                <w:lang w:val="de-DE"/>
              </w:rPr>
              <w:t xml:space="preserve"> </w:t>
            </w:r>
            <w:r w:rsidR="00D745F3" w:rsidRPr="00DC59D6">
              <w:rPr>
                <w:rFonts w:ascii="Arial" w:hAnsi="Arial" w:cs="Arial"/>
                <w:lang w:val="de-DE"/>
              </w:rPr>
              <w:t>die periodische</w:t>
            </w:r>
            <w:r w:rsidR="00BD5073">
              <w:rPr>
                <w:rFonts w:ascii="Arial" w:hAnsi="Arial" w:cs="Arial"/>
                <w:lang w:val="de-DE"/>
              </w:rPr>
              <w:t xml:space="preserve"> </w:t>
            </w:r>
            <w:r w:rsidR="00D745F3" w:rsidRPr="00DC59D6">
              <w:rPr>
                <w:rFonts w:ascii="Arial" w:hAnsi="Arial" w:cs="Arial"/>
                <w:lang w:val="de-DE"/>
              </w:rPr>
              <w:t>Überprüfung</w:t>
            </w:r>
            <w:r w:rsidR="005677F8" w:rsidRPr="00DC59D6">
              <w:rPr>
                <w:rFonts w:ascii="Arial" w:hAnsi="Arial" w:cs="Arial"/>
                <w:lang w:val="de-DE"/>
              </w:rPr>
              <w:t xml:space="preserve"> </w:t>
            </w:r>
            <w:r>
              <w:rPr>
                <w:rFonts w:ascii="Arial" w:hAnsi="Arial" w:cs="Arial"/>
                <w:lang w:val="de-DE"/>
              </w:rPr>
              <w:t xml:space="preserve">der </w:t>
            </w:r>
            <w:r w:rsidR="005677F8" w:rsidRPr="00DC59D6">
              <w:rPr>
                <w:rFonts w:ascii="Arial" w:hAnsi="Arial" w:cs="Arial"/>
                <w:lang w:val="de-DE"/>
              </w:rPr>
              <w:t>elektrische</w:t>
            </w:r>
            <w:r>
              <w:rPr>
                <w:rFonts w:ascii="Arial" w:hAnsi="Arial" w:cs="Arial"/>
                <w:lang w:val="de-DE"/>
              </w:rPr>
              <w:t>n</w:t>
            </w:r>
            <w:r w:rsidR="005677F8" w:rsidRPr="00DC59D6">
              <w:rPr>
                <w:rFonts w:ascii="Arial" w:hAnsi="Arial" w:cs="Arial"/>
                <w:lang w:val="de-DE"/>
              </w:rPr>
              <w:t xml:space="preserve"> Anlagen </w:t>
            </w:r>
            <w:r>
              <w:rPr>
                <w:rFonts w:ascii="Arial" w:hAnsi="Arial" w:cs="Arial"/>
                <w:lang w:val="de-DE"/>
              </w:rPr>
              <w:t>und der Erdungsanlage</w:t>
            </w:r>
            <w:r w:rsidR="00812C83">
              <w:rPr>
                <w:rFonts w:ascii="Arial" w:hAnsi="Arial" w:cs="Arial"/>
                <w:lang w:val="de-DE"/>
              </w:rPr>
              <w:t xml:space="preserve"> durchgeführt (vorgeschrieben</w:t>
            </w:r>
            <w:r>
              <w:rPr>
                <w:rFonts w:ascii="Arial" w:hAnsi="Arial" w:cs="Arial"/>
                <w:lang w:val="de-DE"/>
              </w:rPr>
              <w:t xml:space="preserve"> </w:t>
            </w:r>
            <w:r w:rsidR="005677F8" w:rsidRPr="00DC59D6">
              <w:rPr>
                <w:rFonts w:ascii="Arial" w:hAnsi="Arial" w:cs="Arial"/>
                <w:lang w:val="de-DE"/>
              </w:rPr>
              <w:t>an Orten</w:t>
            </w:r>
            <w:r w:rsidR="00E80C38">
              <w:rPr>
                <w:rFonts w:ascii="Arial" w:hAnsi="Arial" w:cs="Arial"/>
                <w:lang w:val="de-DE"/>
              </w:rPr>
              <w:t>,</w:t>
            </w:r>
            <w:r w:rsidR="005677F8" w:rsidRPr="00DC59D6">
              <w:rPr>
                <w:rFonts w:ascii="Arial" w:hAnsi="Arial" w:cs="Arial"/>
                <w:lang w:val="de-DE"/>
              </w:rPr>
              <w:t xml:space="preserve"> wo Explosionsgefahr besteht</w:t>
            </w:r>
            <w:r w:rsidR="009F4E6D" w:rsidRPr="00DC59D6">
              <w:rPr>
                <w:rFonts w:ascii="Arial" w:hAnsi="Arial" w:cs="Arial"/>
                <w:lang w:val="de-DE"/>
              </w:rPr>
              <w:t>,</w:t>
            </w:r>
            <w:r w:rsidR="005677F8" w:rsidRPr="00DC59D6">
              <w:rPr>
                <w:rFonts w:ascii="Arial" w:hAnsi="Arial" w:cs="Arial"/>
                <w:lang w:val="de-DE"/>
              </w:rPr>
              <w:t xml:space="preserve"> in Übereinstimmung mit dem</w:t>
            </w:r>
            <w:r w:rsidR="00A97455">
              <w:rPr>
                <w:rFonts w:ascii="Arial" w:hAnsi="Arial" w:cs="Arial"/>
                <w:lang w:val="de-DE"/>
              </w:rPr>
              <w:t xml:space="preserve"> DPR </w:t>
            </w:r>
            <w:r w:rsidR="000050B4" w:rsidRPr="00DC59D6">
              <w:rPr>
                <w:rFonts w:ascii="Arial" w:hAnsi="Arial" w:cs="Arial"/>
                <w:lang w:val="de-DE"/>
              </w:rPr>
              <w:t>462/01</w:t>
            </w:r>
            <w:r w:rsidR="00812C83">
              <w:rPr>
                <w:rFonts w:ascii="Arial" w:hAnsi="Arial" w:cs="Arial"/>
                <w:lang w:val="de-DE"/>
              </w:rPr>
              <w:t>).</w:t>
            </w:r>
          </w:p>
          <w:p w14:paraId="4108C1C6" w14:textId="77777777" w:rsidR="000050B4" w:rsidRPr="00DC59D6" w:rsidRDefault="00044C94" w:rsidP="00BD5073">
            <w:pPr>
              <w:numPr>
                <w:ilvl w:val="0"/>
                <w:numId w:val="16"/>
              </w:numPr>
              <w:spacing w:before="120" w:line="360" w:lineRule="auto"/>
              <w:rPr>
                <w:rFonts w:ascii="Arial" w:hAnsi="Arial" w:cs="Arial"/>
                <w:lang w:val="de-DE"/>
              </w:rPr>
            </w:pPr>
            <w:r>
              <w:rPr>
                <w:rFonts w:ascii="Arial" w:hAnsi="Arial" w:cs="Arial"/>
                <w:lang w:val="de-DE"/>
              </w:rPr>
              <w:t>Der Notfallplan</w:t>
            </w:r>
            <w:r w:rsidR="005677F8" w:rsidRPr="00DC59D6">
              <w:rPr>
                <w:rFonts w:ascii="Arial" w:hAnsi="Arial" w:cs="Arial"/>
                <w:lang w:val="de-DE"/>
              </w:rPr>
              <w:t xml:space="preserve"> </w:t>
            </w:r>
            <w:r w:rsidR="00337C8F">
              <w:rPr>
                <w:rFonts w:ascii="Arial" w:hAnsi="Arial" w:cs="Arial"/>
                <w:lang w:val="de-DE"/>
              </w:rPr>
              <w:t xml:space="preserve">ist </w:t>
            </w:r>
            <w:r w:rsidR="005677F8" w:rsidRPr="00DC59D6">
              <w:rPr>
                <w:rFonts w:ascii="Arial" w:hAnsi="Arial" w:cs="Arial"/>
                <w:lang w:val="de-DE"/>
              </w:rPr>
              <w:t>vorhanden</w:t>
            </w:r>
            <w:r>
              <w:rPr>
                <w:rFonts w:ascii="Arial" w:hAnsi="Arial" w:cs="Arial"/>
                <w:lang w:val="de-DE"/>
              </w:rPr>
              <w:t>.</w:t>
            </w:r>
          </w:p>
          <w:p w14:paraId="07FE96DC" w14:textId="7733B8BB" w:rsidR="009F4E6D" w:rsidRPr="00DC59D6" w:rsidRDefault="00EC1CC7" w:rsidP="00BD5073">
            <w:pPr>
              <w:numPr>
                <w:ilvl w:val="0"/>
                <w:numId w:val="16"/>
              </w:numPr>
              <w:spacing w:before="120" w:line="360" w:lineRule="auto"/>
              <w:rPr>
                <w:rFonts w:ascii="Arial" w:hAnsi="Arial" w:cs="Arial"/>
                <w:b/>
                <w:lang w:val="de-DE"/>
              </w:rPr>
            </w:pPr>
            <w:r>
              <w:rPr>
                <w:rFonts w:ascii="Arial" w:hAnsi="Arial" w:cs="Arial"/>
                <w:lang w:val="de-DE"/>
              </w:rPr>
              <w:t xml:space="preserve">Die Betreiberin </w:t>
            </w:r>
            <w:r w:rsidRPr="009B7125">
              <w:rPr>
                <w:rFonts w:ascii="Arial" w:hAnsi="Arial" w:cs="Arial"/>
                <w:lang w:val="de-DE"/>
              </w:rPr>
              <w:t xml:space="preserve">/ </w:t>
            </w:r>
            <w:r w:rsidR="009B7125">
              <w:rPr>
                <w:rFonts w:ascii="Arial" w:hAnsi="Arial" w:cs="Arial"/>
                <w:lang w:val="de-DE"/>
              </w:rPr>
              <w:t>D</w:t>
            </w:r>
            <w:r w:rsidR="00125B89" w:rsidRPr="009B7125">
              <w:rPr>
                <w:rFonts w:ascii="Arial" w:hAnsi="Arial" w:cs="Arial"/>
                <w:lang w:val="de-DE"/>
              </w:rPr>
              <w:t>er</w:t>
            </w:r>
            <w:r w:rsidR="00125B89" w:rsidRPr="00DC59D6">
              <w:rPr>
                <w:rFonts w:ascii="Arial" w:hAnsi="Arial" w:cs="Arial"/>
                <w:lang w:val="de-DE"/>
              </w:rPr>
              <w:t xml:space="preserve"> Betreiber hat am </w:t>
            </w:r>
            <w:r w:rsidR="00337C8F">
              <w:rPr>
                <w:rFonts w:ascii="Arial" w:hAnsi="Arial" w:cs="Arial"/>
                <w:lang w:val="de-DE"/>
              </w:rPr>
              <w:t>…</w:t>
            </w:r>
            <w:r w:rsidR="00663E76">
              <w:rPr>
                <w:rFonts w:ascii="Arial" w:hAnsi="Arial" w:cs="Arial"/>
                <w:lang w:val="de-DE"/>
              </w:rPr>
              <w:t>………</w:t>
            </w:r>
            <w:r w:rsidR="00337C8F">
              <w:rPr>
                <w:rFonts w:ascii="Arial" w:hAnsi="Arial" w:cs="Arial"/>
                <w:lang w:val="de-DE"/>
              </w:rPr>
              <w:t xml:space="preserve">. am </w:t>
            </w:r>
            <w:r w:rsidR="00125B89" w:rsidRPr="00DC59D6">
              <w:rPr>
                <w:rFonts w:ascii="Arial" w:hAnsi="Arial" w:cs="Arial"/>
                <w:lang w:val="de-DE"/>
              </w:rPr>
              <w:t>Erste</w:t>
            </w:r>
            <w:r w:rsidR="00515115">
              <w:rPr>
                <w:rFonts w:ascii="Arial" w:hAnsi="Arial" w:cs="Arial"/>
                <w:lang w:val="de-DE"/>
              </w:rPr>
              <w:t>-H</w:t>
            </w:r>
            <w:r w:rsidR="00125B89" w:rsidRPr="00DC59D6">
              <w:rPr>
                <w:rFonts w:ascii="Arial" w:hAnsi="Arial" w:cs="Arial"/>
                <w:lang w:val="de-DE"/>
              </w:rPr>
              <w:t>ilfe</w:t>
            </w:r>
            <w:r w:rsidR="00515115">
              <w:rPr>
                <w:rFonts w:ascii="Arial" w:hAnsi="Arial" w:cs="Arial"/>
                <w:lang w:val="de-DE"/>
              </w:rPr>
              <w:t>-K</w:t>
            </w:r>
            <w:r w:rsidR="00125B89" w:rsidRPr="00DC59D6">
              <w:rPr>
                <w:rFonts w:ascii="Arial" w:hAnsi="Arial" w:cs="Arial"/>
                <w:lang w:val="de-DE"/>
              </w:rPr>
              <w:t>urs teilgenommen</w:t>
            </w:r>
            <w:r w:rsidR="00044C94">
              <w:rPr>
                <w:rFonts w:ascii="Arial" w:hAnsi="Arial" w:cs="Arial"/>
                <w:lang w:val="de-DE"/>
              </w:rPr>
              <w:t>.</w:t>
            </w:r>
          </w:p>
          <w:p w14:paraId="4CEE25CD" w14:textId="1E3C974B" w:rsidR="009F4E6D" w:rsidRPr="00DC59D6" w:rsidRDefault="00EC1CC7" w:rsidP="00BD5073">
            <w:pPr>
              <w:numPr>
                <w:ilvl w:val="0"/>
                <w:numId w:val="16"/>
              </w:numPr>
              <w:spacing w:before="120" w:line="360" w:lineRule="auto"/>
              <w:rPr>
                <w:rFonts w:ascii="Arial" w:hAnsi="Arial" w:cs="Arial"/>
                <w:b/>
                <w:lang w:val="de-DE"/>
              </w:rPr>
            </w:pPr>
            <w:r>
              <w:rPr>
                <w:rFonts w:ascii="Arial" w:hAnsi="Arial" w:cs="Arial"/>
                <w:lang w:val="de-DE"/>
              </w:rPr>
              <w:t xml:space="preserve">Die Betreiberin </w:t>
            </w:r>
            <w:r w:rsidRPr="009B7125">
              <w:rPr>
                <w:rFonts w:ascii="Arial" w:hAnsi="Arial" w:cs="Arial"/>
                <w:lang w:val="de-DE"/>
              </w:rPr>
              <w:t xml:space="preserve">/ </w:t>
            </w:r>
            <w:r w:rsidR="009B7125">
              <w:rPr>
                <w:rFonts w:ascii="Arial" w:hAnsi="Arial" w:cs="Arial"/>
                <w:lang w:val="de-DE"/>
              </w:rPr>
              <w:t>D</w:t>
            </w:r>
            <w:r w:rsidR="00125B89" w:rsidRPr="009B7125">
              <w:rPr>
                <w:rFonts w:ascii="Arial" w:hAnsi="Arial" w:cs="Arial"/>
                <w:lang w:val="de-DE"/>
              </w:rPr>
              <w:t>er</w:t>
            </w:r>
            <w:r w:rsidR="00125B89" w:rsidRPr="00DC59D6">
              <w:rPr>
                <w:rFonts w:ascii="Arial" w:hAnsi="Arial" w:cs="Arial"/>
                <w:lang w:val="de-DE"/>
              </w:rPr>
              <w:t xml:space="preserve"> Betreiber hat am </w:t>
            </w:r>
            <w:r w:rsidR="00337C8F">
              <w:rPr>
                <w:rFonts w:ascii="Arial" w:hAnsi="Arial" w:cs="Arial"/>
                <w:lang w:val="de-DE"/>
              </w:rPr>
              <w:t xml:space="preserve">………… am </w:t>
            </w:r>
            <w:r w:rsidR="00125B89" w:rsidRPr="00DC59D6">
              <w:rPr>
                <w:rFonts w:ascii="Arial" w:hAnsi="Arial" w:cs="Arial"/>
                <w:lang w:val="de-DE"/>
              </w:rPr>
              <w:t xml:space="preserve">Brandverhütungskurs </w:t>
            </w:r>
            <w:r w:rsidR="00515115">
              <w:rPr>
                <w:rFonts w:ascii="Arial" w:hAnsi="Arial" w:cs="Arial"/>
                <w:lang w:val="de-DE"/>
              </w:rPr>
              <w:t>t</w:t>
            </w:r>
            <w:r w:rsidR="00125B89" w:rsidRPr="00DC59D6">
              <w:rPr>
                <w:rFonts w:ascii="Arial" w:hAnsi="Arial" w:cs="Arial"/>
                <w:lang w:val="de-DE"/>
              </w:rPr>
              <w:t>eilgenommen</w:t>
            </w:r>
            <w:r w:rsidR="00515115">
              <w:rPr>
                <w:rFonts w:ascii="Arial" w:hAnsi="Arial" w:cs="Arial"/>
                <w:lang w:val="de-DE"/>
              </w:rPr>
              <w:t>.</w:t>
            </w:r>
          </w:p>
        </w:tc>
      </w:tr>
      <w:tr w:rsidR="005B59AE" w:rsidRPr="00E23B8E" w14:paraId="7266A4EC" w14:textId="77777777" w:rsidTr="00DE758C">
        <w:trPr>
          <w:gridAfter w:val="1"/>
          <w:wAfter w:w="69" w:type="dxa"/>
          <w:cantSplit/>
        </w:trPr>
        <w:tc>
          <w:tcPr>
            <w:tcW w:w="425" w:type="dxa"/>
          </w:tcPr>
          <w:p w14:paraId="45498135" w14:textId="77777777" w:rsidR="005B59AE" w:rsidRDefault="005B59AE" w:rsidP="00C6716F">
            <w:pPr>
              <w:spacing w:before="120" w:line="360" w:lineRule="auto"/>
              <w:rPr>
                <w:rFonts w:ascii="Arial" w:hAnsi="Arial" w:cs="Arial"/>
                <w:lang w:val="de-DE"/>
              </w:rPr>
            </w:pPr>
            <w:r>
              <w:rPr>
                <w:rFonts w:ascii="Arial" w:hAnsi="Arial" w:cs="Arial"/>
                <w:lang w:val="de-DE"/>
              </w:rPr>
              <w:t>7)</w:t>
            </w:r>
          </w:p>
        </w:tc>
        <w:tc>
          <w:tcPr>
            <w:tcW w:w="9284" w:type="dxa"/>
            <w:gridSpan w:val="2"/>
          </w:tcPr>
          <w:p w14:paraId="7303C342" w14:textId="07F19606" w:rsidR="005B59AE" w:rsidRDefault="005B59AE" w:rsidP="00BD5073">
            <w:pPr>
              <w:spacing w:before="120" w:line="360" w:lineRule="auto"/>
              <w:rPr>
                <w:rFonts w:ascii="Arial" w:hAnsi="Arial" w:cs="Arial"/>
                <w:b/>
                <w:lang w:val="de-DE"/>
              </w:rPr>
            </w:pPr>
            <w:r>
              <w:rPr>
                <w:rFonts w:ascii="Arial" w:hAnsi="Arial" w:cs="Arial"/>
                <w:b/>
                <w:lang w:val="de-DE"/>
              </w:rPr>
              <w:t>Eventuelle Bemerkungen</w:t>
            </w:r>
            <w:r w:rsidR="00A445FE">
              <w:rPr>
                <w:rFonts w:ascii="Arial" w:hAnsi="Arial" w:cs="Arial"/>
                <w:b/>
                <w:lang w:val="de-DE"/>
              </w:rPr>
              <w:t xml:space="preserve"> und Vorschriften</w:t>
            </w:r>
          </w:p>
        </w:tc>
      </w:tr>
      <w:tr w:rsidR="00C14C37" w:rsidRPr="00DA4D40" w14:paraId="35DFB663" w14:textId="77777777" w:rsidTr="00DE758C">
        <w:trPr>
          <w:gridAfter w:val="1"/>
          <w:wAfter w:w="69" w:type="dxa"/>
          <w:cantSplit/>
        </w:trPr>
        <w:tc>
          <w:tcPr>
            <w:tcW w:w="425" w:type="dxa"/>
          </w:tcPr>
          <w:p w14:paraId="24204041" w14:textId="4F6932D2" w:rsidR="00C14C37" w:rsidRDefault="00C14C37" w:rsidP="00C14C37">
            <w:pPr>
              <w:spacing w:before="120" w:line="360" w:lineRule="auto"/>
              <w:rPr>
                <w:rFonts w:ascii="Arial" w:hAnsi="Arial" w:cs="Arial"/>
                <w:lang w:val="de-DE"/>
              </w:rPr>
            </w:pPr>
            <w:r>
              <w:rPr>
                <w:rFonts w:ascii="Arial" w:hAnsi="Arial" w:cs="Arial"/>
                <w:lang w:val="de-DE"/>
              </w:rPr>
              <w:t>8)</w:t>
            </w:r>
          </w:p>
        </w:tc>
        <w:tc>
          <w:tcPr>
            <w:tcW w:w="9284" w:type="dxa"/>
            <w:gridSpan w:val="2"/>
          </w:tcPr>
          <w:p w14:paraId="044DC087" w14:textId="17FCB549" w:rsidR="00C14C37" w:rsidRPr="00C14C37" w:rsidRDefault="00C14C37" w:rsidP="00C14C37">
            <w:pPr>
              <w:spacing w:before="120" w:line="360" w:lineRule="auto"/>
              <w:rPr>
                <w:rFonts w:ascii="Arial" w:hAnsi="Arial" w:cs="Arial"/>
                <w:b/>
                <w:lang w:val="de-DE"/>
              </w:rPr>
            </w:pPr>
            <w:r w:rsidRPr="00C14C37">
              <w:rPr>
                <w:rFonts w:ascii="Arial" w:hAnsi="Arial" w:cs="Arial"/>
                <w:lang w:val="de-DE"/>
              </w:rPr>
              <w:t xml:space="preserve">Zur Voransicht kann das Konformitätsprotokoll an folgende </w:t>
            </w:r>
            <w:r w:rsidR="00BF4ABB" w:rsidRPr="00C14C37">
              <w:rPr>
                <w:rFonts w:ascii="Arial" w:hAnsi="Arial" w:cs="Arial"/>
                <w:lang w:val="de-DE"/>
              </w:rPr>
              <w:t>E-Mail-Adresse</w:t>
            </w:r>
            <w:r w:rsidRPr="00C14C37">
              <w:rPr>
                <w:rFonts w:ascii="Arial" w:hAnsi="Arial" w:cs="Arial"/>
                <w:lang w:val="de-DE"/>
              </w:rPr>
              <w:t xml:space="preserve"> geschickt werden: </w:t>
            </w:r>
            <w:hyperlink r:id="rId8" w:history="1">
              <w:r w:rsidRPr="00C14C37">
                <w:rPr>
                  <w:rStyle w:val="Collegamentoipertestuale"/>
                  <w:rFonts w:ascii="Arial" w:hAnsi="Arial" w:cs="Arial"/>
                  <w:lang w:val="de-DE"/>
                </w:rPr>
                <w:t>veronika.asanger@provinz.bz.it</w:t>
              </w:r>
            </w:hyperlink>
            <w:r w:rsidRPr="00C14C37">
              <w:rPr>
                <w:rFonts w:cs="Arial"/>
                <w:lang w:val="de-DE"/>
              </w:rPr>
              <w:t>.</w:t>
            </w:r>
          </w:p>
        </w:tc>
      </w:tr>
      <w:tr w:rsidR="00C14C37" w:rsidRPr="00DA4D40" w14:paraId="4C5B7AEE" w14:textId="77777777" w:rsidTr="009422EF">
        <w:trPr>
          <w:gridAfter w:val="1"/>
          <w:wAfter w:w="69" w:type="dxa"/>
          <w:cantSplit/>
        </w:trPr>
        <w:tc>
          <w:tcPr>
            <w:tcW w:w="9709" w:type="dxa"/>
            <w:gridSpan w:val="3"/>
            <w:tcBorders>
              <w:bottom w:val="single" w:sz="4" w:space="0" w:color="C0C0C0"/>
            </w:tcBorders>
          </w:tcPr>
          <w:p w14:paraId="66D1EBF1" w14:textId="277A09DD" w:rsidR="00C14C37" w:rsidRDefault="00C14C37" w:rsidP="00C14C37">
            <w:pPr>
              <w:spacing w:before="120" w:line="360" w:lineRule="auto"/>
              <w:rPr>
                <w:rFonts w:ascii="Arial" w:hAnsi="Arial" w:cs="Arial"/>
                <w:b/>
                <w:u w:val="single"/>
                <w:lang w:val="de-DE"/>
              </w:rPr>
            </w:pPr>
            <w:r w:rsidRPr="00DE758C">
              <w:rPr>
                <w:rFonts w:ascii="Arial" w:hAnsi="Arial" w:cs="Arial"/>
                <w:b/>
                <w:u w:val="single"/>
                <w:lang w:val="de-DE"/>
              </w:rPr>
              <w:t>Anlage</w:t>
            </w:r>
          </w:p>
          <w:p w14:paraId="1E556048" w14:textId="1B7B0CC4" w:rsidR="00C14C37" w:rsidRDefault="00C14C37" w:rsidP="00C14C37">
            <w:pPr>
              <w:spacing w:line="360" w:lineRule="auto"/>
              <w:rPr>
                <w:rFonts w:ascii="Arial" w:hAnsi="Arial" w:cs="Arial"/>
                <w:b/>
                <w:lang w:val="de-DE"/>
              </w:rPr>
            </w:pPr>
            <w:r>
              <w:rPr>
                <w:rFonts w:ascii="Arial" w:hAnsi="Arial" w:cs="Arial"/>
                <w:lang w:val="de-DE"/>
              </w:rPr>
              <w:t>aktueller Lageplan der Tankstelle (nur bei veränderter Situation)</w:t>
            </w:r>
          </w:p>
        </w:tc>
      </w:tr>
      <w:tr w:rsidR="00C14C37" w:rsidRPr="00DE758C" w14:paraId="0E80DF3C" w14:textId="77777777" w:rsidTr="00DE7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4889" w:type="dxa"/>
            <w:gridSpan w:val="2"/>
            <w:vAlign w:val="center"/>
          </w:tcPr>
          <w:p w14:paraId="6C87CEF4" w14:textId="77777777" w:rsidR="00C14C37" w:rsidRDefault="00C14C37" w:rsidP="00C14C37">
            <w:pPr>
              <w:spacing w:line="360" w:lineRule="auto"/>
              <w:ind w:left="-74"/>
              <w:rPr>
                <w:rFonts w:ascii="Arial" w:hAnsi="Arial" w:cs="Arial"/>
                <w:lang w:val="de-DE"/>
              </w:rPr>
            </w:pPr>
          </w:p>
          <w:p w14:paraId="311B6652" w14:textId="77777777" w:rsidR="00C14C37" w:rsidRPr="00DC59D6" w:rsidRDefault="00C14C37" w:rsidP="00C14C37">
            <w:pPr>
              <w:spacing w:line="360" w:lineRule="auto"/>
              <w:ind w:left="-74"/>
              <w:rPr>
                <w:rFonts w:ascii="Arial" w:hAnsi="Arial" w:cs="Arial"/>
                <w:lang w:val="de-DE"/>
              </w:rPr>
            </w:pPr>
            <w:r w:rsidRPr="00DC59D6">
              <w:rPr>
                <w:rFonts w:ascii="Arial" w:hAnsi="Arial" w:cs="Arial"/>
                <w:lang w:val="de-DE"/>
              </w:rPr>
              <w:t>Datum ……………</w:t>
            </w:r>
          </w:p>
        </w:tc>
        <w:tc>
          <w:tcPr>
            <w:tcW w:w="4889" w:type="dxa"/>
            <w:gridSpan w:val="2"/>
          </w:tcPr>
          <w:p w14:paraId="03311F0D" w14:textId="77777777" w:rsidR="00C14C37" w:rsidRPr="00DC59D6" w:rsidRDefault="00C14C37" w:rsidP="00C14C37">
            <w:pPr>
              <w:spacing w:line="360" w:lineRule="auto"/>
              <w:jc w:val="center"/>
              <w:rPr>
                <w:rFonts w:ascii="Arial" w:hAnsi="Arial" w:cs="Arial"/>
                <w:lang w:val="de-DE"/>
              </w:rPr>
            </w:pPr>
          </w:p>
        </w:tc>
      </w:tr>
    </w:tbl>
    <w:p w14:paraId="0100CC68" w14:textId="7C333448" w:rsidR="0063615B" w:rsidRPr="00DC59D6" w:rsidRDefault="00DC1A23" w:rsidP="00612C93">
      <w:pPr>
        <w:spacing w:line="360" w:lineRule="auto"/>
        <w:ind w:left="4956" w:firstLine="708"/>
        <w:rPr>
          <w:rFonts w:ascii="Arial" w:hAnsi="Arial" w:cs="Arial"/>
          <w:lang w:val="de-DE"/>
        </w:rPr>
      </w:pPr>
      <w:bookmarkStart w:id="0" w:name="_Hlk518571185"/>
      <w:r w:rsidRPr="009B7125">
        <w:rPr>
          <w:rFonts w:ascii="Arial" w:hAnsi="Arial" w:cs="Arial"/>
          <w:lang w:val="de-DE"/>
        </w:rPr>
        <w:t xml:space="preserve">Die Technikerin / </w:t>
      </w:r>
      <w:r w:rsidR="0073431F">
        <w:rPr>
          <w:rFonts w:ascii="Arial" w:hAnsi="Arial" w:cs="Arial"/>
          <w:lang w:val="de-DE"/>
        </w:rPr>
        <w:t>D</w:t>
      </w:r>
      <w:r w:rsidR="00865072" w:rsidRPr="0073431F">
        <w:rPr>
          <w:rFonts w:ascii="Arial" w:hAnsi="Arial" w:cs="Arial"/>
          <w:lang w:val="de-DE"/>
        </w:rPr>
        <w:t>e</w:t>
      </w:r>
      <w:r w:rsidR="00865072" w:rsidRPr="009B7125">
        <w:rPr>
          <w:rFonts w:ascii="Arial" w:hAnsi="Arial" w:cs="Arial"/>
          <w:lang w:val="de-DE"/>
        </w:rPr>
        <w:t>r</w:t>
      </w:r>
      <w:r w:rsidR="00F86C95" w:rsidRPr="009B7125">
        <w:rPr>
          <w:rFonts w:ascii="Arial" w:hAnsi="Arial" w:cs="Arial"/>
          <w:lang w:val="de-DE"/>
        </w:rPr>
        <w:t xml:space="preserve"> </w:t>
      </w:r>
      <w:r w:rsidR="00865072" w:rsidRPr="009B7125">
        <w:rPr>
          <w:rFonts w:ascii="Arial" w:hAnsi="Arial" w:cs="Arial"/>
          <w:lang w:val="de-DE"/>
        </w:rPr>
        <w:t>Techniker</w:t>
      </w:r>
    </w:p>
    <w:p w14:paraId="16AE6077" w14:textId="77777777" w:rsidR="002A36EB" w:rsidRDefault="0089145D" w:rsidP="0089145D">
      <w:pPr>
        <w:spacing w:line="360" w:lineRule="auto"/>
        <w:ind w:left="4962"/>
        <w:jc w:val="both"/>
        <w:rPr>
          <w:rFonts w:ascii="Arial" w:hAnsi="Arial" w:cs="Arial"/>
          <w:lang w:val="de-DE"/>
        </w:rPr>
      </w:pPr>
      <w:r>
        <w:rPr>
          <w:rFonts w:ascii="Arial" w:hAnsi="Arial" w:cs="Arial"/>
          <w:lang w:val="de-DE"/>
        </w:rPr>
        <w:t>…………………..</w:t>
      </w:r>
      <w:r w:rsidR="002A36EB" w:rsidRPr="00DC59D6">
        <w:rPr>
          <w:rFonts w:ascii="Arial" w:hAnsi="Arial" w:cs="Arial"/>
          <w:lang w:val="de-DE"/>
        </w:rPr>
        <w:t>…………………………………</w:t>
      </w:r>
    </w:p>
    <w:p w14:paraId="3AB76EED" w14:textId="77777777" w:rsidR="0089145D" w:rsidRDefault="0089145D" w:rsidP="00DE758C">
      <w:pPr>
        <w:ind w:left="6237"/>
        <w:jc w:val="both"/>
        <w:rPr>
          <w:rFonts w:ascii="Arial" w:hAnsi="Arial" w:cs="Arial"/>
          <w:lang w:val="de-DE"/>
        </w:rPr>
      </w:pPr>
      <w:r>
        <w:rPr>
          <w:rFonts w:ascii="Arial" w:hAnsi="Arial" w:cs="Arial"/>
          <w:lang w:val="de-DE"/>
        </w:rPr>
        <w:t>digital unterzeichnet</w:t>
      </w:r>
    </w:p>
    <w:p w14:paraId="2A275A32" w14:textId="77777777" w:rsidR="0089145D" w:rsidRDefault="0089145D" w:rsidP="00DE758C">
      <w:pPr>
        <w:ind w:left="4395"/>
        <w:jc w:val="center"/>
        <w:rPr>
          <w:rFonts w:ascii="Arial" w:hAnsi="Arial" w:cs="Arial"/>
          <w:lang w:val="de-DE"/>
        </w:rPr>
      </w:pPr>
      <w:r>
        <w:rPr>
          <w:rFonts w:ascii="Arial" w:hAnsi="Arial" w:cs="Arial"/>
          <w:lang w:val="de-DE"/>
        </w:rPr>
        <w:t>oder handschriftlich unterzeichnet mit einer Kopie des Erkennungsausweises als Anlage</w:t>
      </w:r>
    </w:p>
    <w:p w14:paraId="42BBF519" w14:textId="77777777" w:rsidR="0089145D" w:rsidRDefault="0089145D" w:rsidP="00DE758C">
      <w:pPr>
        <w:ind w:left="1276"/>
        <w:jc w:val="both"/>
        <w:rPr>
          <w:rFonts w:ascii="Arial" w:hAnsi="Arial" w:cs="Arial"/>
          <w:lang w:val="de-DE"/>
        </w:rPr>
      </w:pPr>
      <w:r>
        <w:rPr>
          <w:rFonts w:ascii="Arial" w:hAnsi="Arial" w:cs="Arial"/>
          <w:lang w:val="de-DE"/>
        </w:rPr>
        <w:t>gesehen und gelesen:</w:t>
      </w:r>
    </w:p>
    <w:p w14:paraId="3FB69E1E" w14:textId="5A8DC557" w:rsidR="0089145D" w:rsidRDefault="005D3D6E" w:rsidP="005D3D6E">
      <w:pPr>
        <w:spacing w:line="360" w:lineRule="auto"/>
        <w:ind w:firstLine="708"/>
        <w:jc w:val="both"/>
        <w:rPr>
          <w:rFonts w:ascii="Arial" w:hAnsi="Arial" w:cs="Arial"/>
          <w:lang w:val="de-DE"/>
        </w:rPr>
      </w:pPr>
      <w:r w:rsidRPr="009B7125">
        <w:rPr>
          <w:rFonts w:ascii="Arial" w:hAnsi="Arial" w:cs="Arial"/>
          <w:lang w:val="de-DE"/>
        </w:rPr>
        <w:t xml:space="preserve">Die Inhaberin / </w:t>
      </w:r>
      <w:r w:rsidR="00357691">
        <w:rPr>
          <w:rFonts w:ascii="Arial" w:hAnsi="Arial" w:cs="Arial"/>
          <w:lang w:val="de-DE"/>
        </w:rPr>
        <w:t>D</w:t>
      </w:r>
      <w:r w:rsidR="0089145D" w:rsidRPr="009B7125">
        <w:rPr>
          <w:rFonts w:ascii="Arial" w:hAnsi="Arial" w:cs="Arial"/>
          <w:lang w:val="de-DE"/>
        </w:rPr>
        <w:t>er Inhaber der Erlaubnis</w:t>
      </w:r>
    </w:p>
    <w:p w14:paraId="5BDCBD2A" w14:textId="77777777" w:rsidR="0089145D" w:rsidRDefault="0089145D" w:rsidP="00DE758C">
      <w:pPr>
        <w:spacing w:line="360" w:lineRule="auto"/>
        <w:jc w:val="both"/>
        <w:rPr>
          <w:rFonts w:ascii="Arial" w:hAnsi="Arial" w:cs="Arial"/>
          <w:lang w:val="de-DE"/>
        </w:rPr>
      </w:pPr>
      <w:r>
        <w:rPr>
          <w:rFonts w:ascii="Arial" w:hAnsi="Arial" w:cs="Arial"/>
          <w:lang w:val="de-DE"/>
        </w:rPr>
        <w:t>…………………</w:t>
      </w:r>
      <w:r w:rsidR="009F7AA9">
        <w:rPr>
          <w:rFonts w:ascii="Arial" w:hAnsi="Arial" w:cs="Arial"/>
          <w:lang w:val="de-DE"/>
        </w:rPr>
        <w:t>…………..</w:t>
      </w:r>
      <w:r>
        <w:rPr>
          <w:rFonts w:ascii="Arial" w:hAnsi="Arial" w:cs="Arial"/>
          <w:lang w:val="de-DE"/>
        </w:rPr>
        <w:t>………………………………</w:t>
      </w:r>
    </w:p>
    <w:p w14:paraId="3E51CD0C" w14:textId="77777777" w:rsidR="0089145D" w:rsidRDefault="0089145D" w:rsidP="00DE758C">
      <w:pPr>
        <w:ind w:left="1276"/>
        <w:jc w:val="both"/>
        <w:rPr>
          <w:rFonts w:ascii="Arial" w:hAnsi="Arial" w:cs="Arial"/>
          <w:lang w:val="de-DE"/>
        </w:rPr>
      </w:pPr>
      <w:r>
        <w:rPr>
          <w:rFonts w:ascii="Arial" w:hAnsi="Arial" w:cs="Arial"/>
          <w:lang w:val="de-DE"/>
        </w:rPr>
        <w:t>digital unterzeichnet</w:t>
      </w:r>
    </w:p>
    <w:p w14:paraId="63342890" w14:textId="77777777" w:rsidR="00337C8F" w:rsidRDefault="0089145D" w:rsidP="00DE758C">
      <w:pPr>
        <w:jc w:val="both"/>
        <w:rPr>
          <w:rFonts w:ascii="Arial" w:hAnsi="Arial" w:cs="Arial"/>
          <w:lang w:val="de-DE"/>
        </w:rPr>
      </w:pPr>
      <w:r>
        <w:rPr>
          <w:rFonts w:ascii="Arial" w:hAnsi="Arial" w:cs="Arial"/>
          <w:lang w:val="de-DE"/>
        </w:rPr>
        <w:t>oder handschriftlich unterzeichnet mit einer Kopie des</w:t>
      </w:r>
    </w:p>
    <w:p w14:paraId="53386740" w14:textId="5A150945" w:rsidR="0089145D" w:rsidRPr="00DC59D6" w:rsidRDefault="0089145D" w:rsidP="00CC21BB">
      <w:pPr>
        <w:ind w:left="851"/>
        <w:jc w:val="both"/>
        <w:rPr>
          <w:rFonts w:ascii="Arial" w:hAnsi="Arial" w:cs="Arial"/>
          <w:lang w:val="de-DE"/>
        </w:rPr>
      </w:pPr>
      <w:r>
        <w:rPr>
          <w:rFonts w:ascii="Arial" w:hAnsi="Arial" w:cs="Arial"/>
          <w:lang w:val="de-DE"/>
        </w:rPr>
        <w:t>Erkennungsausweises als Anlage</w:t>
      </w:r>
      <w:bookmarkEnd w:id="0"/>
    </w:p>
    <w:sectPr w:rsidR="0089145D" w:rsidRPr="00DC59D6" w:rsidSect="00F65274">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134" w:header="284"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E920" w14:textId="77777777" w:rsidR="00A17C49" w:rsidRDefault="00A17C49">
      <w:r>
        <w:separator/>
      </w:r>
    </w:p>
  </w:endnote>
  <w:endnote w:type="continuationSeparator" w:id="0">
    <w:p w14:paraId="086883F0" w14:textId="77777777" w:rsidR="00A17C49" w:rsidRDefault="00A1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5F68" w14:textId="77777777" w:rsidR="00182995" w:rsidRDefault="001829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0"/>
      <w:gridCol w:w="425"/>
    </w:tblGrid>
    <w:tr w:rsidR="009F4E6D" w14:paraId="61C5E7E5" w14:textId="77777777">
      <w:trPr>
        <w:cantSplit/>
        <w:trHeight w:val="560"/>
      </w:trPr>
      <w:tc>
        <w:tcPr>
          <w:tcW w:w="10220" w:type="dxa"/>
        </w:tcPr>
        <w:p w14:paraId="753740B0" w14:textId="77777777" w:rsidR="009F4E6D" w:rsidRDefault="009F4E6D">
          <w:pPr>
            <w:pStyle w:val="Pidipagina"/>
            <w:rPr>
              <w:i/>
              <w:sz w:val="16"/>
            </w:rPr>
          </w:pPr>
        </w:p>
      </w:tc>
      <w:tc>
        <w:tcPr>
          <w:tcW w:w="425" w:type="dxa"/>
          <w:vAlign w:val="center"/>
        </w:tcPr>
        <w:p w14:paraId="63B9963F" w14:textId="77777777" w:rsidR="009F4E6D" w:rsidRDefault="009F4E6D">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BE2F49">
            <w:rPr>
              <w:rStyle w:val="Numeropagina"/>
              <w:noProof/>
            </w:rPr>
            <w:t>4</w:t>
          </w:r>
          <w:r>
            <w:rPr>
              <w:rStyle w:val="Numeropagina"/>
            </w:rPr>
            <w:fldChar w:fldCharType="end"/>
          </w:r>
        </w:p>
      </w:tc>
    </w:tr>
  </w:tbl>
  <w:p w14:paraId="005E2372" w14:textId="77777777" w:rsidR="009F4E6D" w:rsidRDefault="009F4E6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gridCol w:w="494"/>
    </w:tblGrid>
    <w:tr w:rsidR="009F4E6D" w14:paraId="7082A532" w14:textId="77777777">
      <w:tc>
        <w:tcPr>
          <w:tcW w:w="9284" w:type="dxa"/>
        </w:tcPr>
        <w:p w14:paraId="71A00172" w14:textId="77777777" w:rsidR="009F4E6D" w:rsidRDefault="009F4E6D">
          <w:pPr>
            <w:pStyle w:val="Pidipagina"/>
            <w:rPr>
              <w:i/>
              <w:sz w:val="16"/>
            </w:rPr>
          </w:pPr>
          <w:r>
            <w:rPr>
              <w:i/>
              <w:sz w:val="16"/>
            </w:rPr>
            <w:t>Provincia di Treviso – modello concordato dal Gruppo di Lavoro “Linee guida in materia di impianti di distribuzione carburanti”</w:t>
          </w:r>
        </w:p>
        <w:p w14:paraId="22646DAC" w14:textId="77777777" w:rsidR="009F4E6D" w:rsidRDefault="009F4E6D">
          <w:pPr>
            <w:pStyle w:val="Pidipagina"/>
            <w:rPr>
              <w:i/>
              <w:sz w:val="16"/>
            </w:rPr>
          </w:pPr>
          <w:r>
            <w:rPr>
              <w:i/>
              <w:sz w:val="16"/>
            </w:rPr>
            <w:t>Enti: Provincia di Treviso (Settore Ecologia, Settore Lavori Pubblici, Settore Attività Produttive), Centro Studi Amministrativi della Marca Trevigiana, Comando Provinciale Vigili del Fuoco di Treviso, U.T.F. di Treviso, SPISAL ASL nr. 7, SPISAL ASL nr. 8 e SPISAL ASL nr. 9</w:t>
          </w:r>
        </w:p>
      </w:tc>
      <w:tc>
        <w:tcPr>
          <w:tcW w:w="494" w:type="dxa"/>
        </w:tcPr>
        <w:p w14:paraId="01D031AF" w14:textId="77777777" w:rsidR="009F4E6D" w:rsidRDefault="009F4E6D">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 xml:space="preserve"> -</w:t>
          </w:r>
        </w:p>
        <w:p w14:paraId="2B0EC404" w14:textId="77777777" w:rsidR="009F4E6D" w:rsidRDefault="009F4E6D">
          <w:pPr>
            <w:pStyle w:val="Pidipagina"/>
            <w:jc w:val="center"/>
          </w:pPr>
        </w:p>
      </w:tc>
    </w:tr>
  </w:tbl>
  <w:p w14:paraId="5F08548A" w14:textId="77777777" w:rsidR="009F4E6D" w:rsidRDefault="009F4E6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D8F1" w14:textId="77777777" w:rsidR="00A17C49" w:rsidRDefault="00A17C49">
      <w:r>
        <w:separator/>
      </w:r>
    </w:p>
  </w:footnote>
  <w:footnote w:type="continuationSeparator" w:id="0">
    <w:p w14:paraId="7D1EF685" w14:textId="77777777" w:rsidR="00A17C49" w:rsidRDefault="00A1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65E7" w14:textId="77777777" w:rsidR="00182995" w:rsidRDefault="001829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FA0F" w14:textId="4BDC3BC7" w:rsidR="00182995" w:rsidRDefault="001829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CB96" w14:textId="77777777" w:rsidR="00182995" w:rsidRDefault="001829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C268B"/>
    <w:multiLevelType w:val="hybridMultilevel"/>
    <w:tmpl w:val="0D863FAA"/>
    <w:lvl w:ilvl="0" w:tplc="06E281D4">
      <w:start w:val="5"/>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55F88"/>
    <w:multiLevelType w:val="hybridMultilevel"/>
    <w:tmpl w:val="5D3AD01C"/>
    <w:lvl w:ilvl="0" w:tplc="1990E73A">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4515194"/>
    <w:multiLevelType w:val="hybridMultilevel"/>
    <w:tmpl w:val="A7E6BDB6"/>
    <w:lvl w:ilvl="0" w:tplc="1990E73A">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392F0D"/>
    <w:multiLevelType w:val="hybridMultilevel"/>
    <w:tmpl w:val="60889E7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317F9"/>
    <w:multiLevelType w:val="hybridMultilevel"/>
    <w:tmpl w:val="E5EE89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342F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7E3E54"/>
    <w:multiLevelType w:val="hybridMultilevel"/>
    <w:tmpl w:val="B72A37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C13B9"/>
    <w:multiLevelType w:val="hybridMultilevel"/>
    <w:tmpl w:val="BBD68A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C322E"/>
    <w:multiLevelType w:val="hybridMultilevel"/>
    <w:tmpl w:val="AA16C1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7908D5"/>
    <w:multiLevelType w:val="hybridMultilevel"/>
    <w:tmpl w:val="E72629D4"/>
    <w:lvl w:ilvl="0" w:tplc="1990E7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CC246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4B0A78"/>
    <w:multiLevelType w:val="hybridMultilevel"/>
    <w:tmpl w:val="BB4AA644"/>
    <w:lvl w:ilvl="0" w:tplc="1990E7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1F7B55"/>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3708A9"/>
    <w:multiLevelType w:val="hybridMultilevel"/>
    <w:tmpl w:val="397EF188"/>
    <w:lvl w:ilvl="0" w:tplc="1990E73A">
      <w:start w:val="1"/>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78F18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737541"/>
    <w:multiLevelType w:val="hybridMultilevel"/>
    <w:tmpl w:val="4A621614"/>
    <w:lvl w:ilvl="0" w:tplc="791E078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CDE52FE"/>
    <w:multiLevelType w:val="singleLevel"/>
    <w:tmpl w:val="86FABD02"/>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77D16D0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736D08"/>
    <w:multiLevelType w:val="hybridMultilevel"/>
    <w:tmpl w:val="61A0C4B6"/>
    <w:lvl w:ilvl="0" w:tplc="1990E73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26729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663316377">
    <w:abstractNumId w:val="15"/>
  </w:num>
  <w:num w:numId="3" w16cid:durableId="1201357163">
    <w:abstractNumId w:val="11"/>
  </w:num>
  <w:num w:numId="4" w16cid:durableId="1032343023">
    <w:abstractNumId w:val="6"/>
  </w:num>
  <w:num w:numId="5" w16cid:durableId="957686923">
    <w:abstractNumId w:val="17"/>
  </w:num>
  <w:num w:numId="6" w16cid:durableId="69892962">
    <w:abstractNumId w:val="18"/>
  </w:num>
  <w:num w:numId="7" w16cid:durableId="989208439">
    <w:abstractNumId w:val="13"/>
  </w:num>
  <w:num w:numId="8" w16cid:durableId="233780395">
    <w:abstractNumId w:val="8"/>
  </w:num>
  <w:num w:numId="9" w16cid:durableId="1423336016">
    <w:abstractNumId w:val="4"/>
  </w:num>
  <w:num w:numId="10" w16cid:durableId="1886986904">
    <w:abstractNumId w:val="1"/>
  </w:num>
  <w:num w:numId="11" w16cid:durableId="949705290">
    <w:abstractNumId w:val="19"/>
  </w:num>
  <w:num w:numId="12" w16cid:durableId="2097242425">
    <w:abstractNumId w:val="9"/>
  </w:num>
  <w:num w:numId="13" w16cid:durableId="1189291364">
    <w:abstractNumId w:val="7"/>
  </w:num>
  <w:num w:numId="14" w16cid:durableId="1614940465">
    <w:abstractNumId w:val="2"/>
  </w:num>
  <w:num w:numId="15" w16cid:durableId="1171605096">
    <w:abstractNumId w:val="3"/>
  </w:num>
  <w:num w:numId="16" w16cid:durableId="1513758354">
    <w:abstractNumId w:val="14"/>
  </w:num>
  <w:num w:numId="17" w16cid:durableId="449709885">
    <w:abstractNumId w:val="10"/>
  </w:num>
  <w:num w:numId="18" w16cid:durableId="93937440">
    <w:abstractNumId w:val="12"/>
  </w:num>
  <w:num w:numId="19" w16cid:durableId="498498809">
    <w:abstractNumId w:val="5"/>
  </w:num>
  <w:num w:numId="20" w16cid:durableId="858742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32"/>
    <w:rsid w:val="00001F7E"/>
    <w:rsid w:val="00002FC7"/>
    <w:rsid w:val="00004DC0"/>
    <w:rsid w:val="000050B4"/>
    <w:rsid w:val="000057B3"/>
    <w:rsid w:val="00024B9C"/>
    <w:rsid w:val="00027CFF"/>
    <w:rsid w:val="0003500D"/>
    <w:rsid w:val="000352BF"/>
    <w:rsid w:val="00044C94"/>
    <w:rsid w:val="00045B41"/>
    <w:rsid w:val="0005426B"/>
    <w:rsid w:val="0006768F"/>
    <w:rsid w:val="00086E34"/>
    <w:rsid w:val="000A7318"/>
    <w:rsid w:val="000B1A31"/>
    <w:rsid w:val="000C6D6A"/>
    <w:rsid w:val="000D1812"/>
    <w:rsid w:val="000E2A63"/>
    <w:rsid w:val="000E3837"/>
    <w:rsid w:val="000E6395"/>
    <w:rsid w:val="00105AFE"/>
    <w:rsid w:val="00112963"/>
    <w:rsid w:val="00112EF6"/>
    <w:rsid w:val="00121196"/>
    <w:rsid w:val="00125B89"/>
    <w:rsid w:val="00132151"/>
    <w:rsid w:val="00143666"/>
    <w:rsid w:val="00143C2C"/>
    <w:rsid w:val="00144A7E"/>
    <w:rsid w:val="00144BE6"/>
    <w:rsid w:val="00147258"/>
    <w:rsid w:val="00150BEA"/>
    <w:rsid w:val="00162AAE"/>
    <w:rsid w:val="00165952"/>
    <w:rsid w:val="00165BA2"/>
    <w:rsid w:val="00167734"/>
    <w:rsid w:val="00167A66"/>
    <w:rsid w:val="00171ABF"/>
    <w:rsid w:val="001739CC"/>
    <w:rsid w:val="001815B4"/>
    <w:rsid w:val="00182919"/>
    <w:rsid w:val="00182995"/>
    <w:rsid w:val="00185F32"/>
    <w:rsid w:val="00185F7A"/>
    <w:rsid w:val="00192EE6"/>
    <w:rsid w:val="00196339"/>
    <w:rsid w:val="001979D1"/>
    <w:rsid w:val="001C2D9E"/>
    <w:rsid w:val="001C5BCA"/>
    <w:rsid w:val="001C6324"/>
    <w:rsid w:val="001D2832"/>
    <w:rsid w:val="001D3F37"/>
    <w:rsid w:val="001D6824"/>
    <w:rsid w:val="001E698A"/>
    <w:rsid w:val="00222E66"/>
    <w:rsid w:val="002317F8"/>
    <w:rsid w:val="0023670F"/>
    <w:rsid w:val="00255F79"/>
    <w:rsid w:val="00260083"/>
    <w:rsid w:val="00260C7A"/>
    <w:rsid w:val="00267F1A"/>
    <w:rsid w:val="002974F7"/>
    <w:rsid w:val="002A36EB"/>
    <w:rsid w:val="002A7F9F"/>
    <w:rsid w:val="002B2DAA"/>
    <w:rsid w:val="002B46A6"/>
    <w:rsid w:val="002B5D4F"/>
    <w:rsid w:val="002C09D8"/>
    <w:rsid w:val="002D3049"/>
    <w:rsid w:val="002D7CB0"/>
    <w:rsid w:val="002F02C0"/>
    <w:rsid w:val="002F7D9F"/>
    <w:rsid w:val="00300F4C"/>
    <w:rsid w:val="00307B6B"/>
    <w:rsid w:val="00325328"/>
    <w:rsid w:val="0032731A"/>
    <w:rsid w:val="00332A92"/>
    <w:rsid w:val="00337C8F"/>
    <w:rsid w:val="0035181F"/>
    <w:rsid w:val="00357691"/>
    <w:rsid w:val="00363E4F"/>
    <w:rsid w:val="003653E1"/>
    <w:rsid w:val="00370548"/>
    <w:rsid w:val="0038570B"/>
    <w:rsid w:val="00385A9D"/>
    <w:rsid w:val="003909C0"/>
    <w:rsid w:val="00394FFE"/>
    <w:rsid w:val="003B3312"/>
    <w:rsid w:val="003B49FF"/>
    <w:rsid w:val="003C258C"/>
    <w:rsid w:val="003C673A"/>
    <w:rsid w:val="003E68A6"/>
    <w:rsid w:val="00402342"/>
    <w:rsid w:val="00411279"/>
    <w:rsid w:val="004114CC"/>
    <w:rsid w:val="0041613D"/>
    <w:rsid w:val="0042495E"/>
    <w:rsid w:val="00431115"/>
    <w:rsid w:val="00437CB2"/>
    <w:rsid w:val="00441DEE"/>
    <w:rsid w:val="00444B3D"/>
    <w:rsid w:val="0045170F"/>
    <w:rsid w:val="0046317A"/>
    <w:rsid w:val="00475E4F"/>
    <w:rsid w:val="00481168"/>
    <w:rsid w:val="004828E0"/>
    <w:rsid w:val="00492265"/>
    <w:rsid w:val="004A1267"/>
    <w:rsid w:val="004A4BA9"/>
    <w:rsid w:val="004C5263"/>
    <w:rsid w:val="004C5E44"/>
    <w:rsid w:val="004D0FEA"/>
    <w:rsid w:val="004D177A"/>
    <w:rsid w:val="004D47BD"/>
    <w:rsid w:val="004E075B"/>
    <w:rsid w:val="004F5932"/>
    <w:rsid w:val="005014C6"/>
    <w:rsid w:val="00506059"/>
    <w:rsid w:val="00515115"/>
    <w:rsid w:val="00515157"/>
    <w:rsid w:val="00533CF9"/>
    <w:rsid w:val="0054153D"/>
    <w:rsid w:val="00547E41"/>
    <w:rsid w:val="005563E9"/>
    <w:rsid w:val="00563EAB"/>
    <w:rsid w:val="0056469B"/>
    <w:rsid w:val="00564C31"/>
    <w:rsid w:val="005677F8"/>
    <w:rsid w:val="005761C6"/>
    <w:rsid w:val="00577D10"/>
    <w:rsid w:val="00577D3F"/>
    <w:rsid w:val="0058082A"/>
    <w:rsid w:val="005834E8"/>
    <w:rsid w:val="00590A68"/>
    <w:rsid w:val="00597289"/>
    <w:rsid w:val="005A7ED7"/>
    <w:rsid w:val="005B3DFC"/>
    <w:rsid w:val="005B59AE"/>
    <w:rsid w:val="005B6E5A"/>
    <w:rsid w:val="005B7418"/>
    <w:rsid w:val="005D073D"/>
    <w:rsid w:val="005D3D6E"/>
    <w:rsid w:val="005E0A4B"/>
    <w:rsid w:val="005F1C70"/>
    <w:rsid w:val="005F2E77"/>
    <w:rsid w:val="005F6951"/>
    <w:rsid w:val="00600CC6"/>
    <w:rsid w:val="00602F2C"/>
    <w:rsid w:val="00603FB9"/>
    <w:rsid w:val="006049C7"/>
    <w:rsid w:val="00612C93"/>
    <w:rsid w:val="00614723"/>
    <w:rsid w:val="006166D8"/>
    <w:rsid w:val="00617A83"/>
    <w:rsid w:val="00617B72"/>
    <w:rsid w:val="00620CC2"/>
    <w:rsid w:val="0063615B"/>
    <w:rsid w:val="00645DC7"/>
    <w:rsid w:val="006460B0"/>
    <w:rsid w:val="00652645"/>
    <w:rsid w:val="0065554A"/>
    <w:rsid w:val="00663E76"/>
    <w:rsid w:val="006645FF"/>
    <w:rsid w:val="006939C3"/>
    <w:rsid w:val="006B0301"/>
    <w:rsid w:val="006B6C1D"/>
    <w:rsid w:val="006C157F"/>
    <w:rsid w:val="006D0EEA"/>
    <w:rsid w:val="006F3A07"/>
    <w:rsid w:val="006F7CE7"/>
    <w:rsid w:val="007022EA"/>
    <w:rsid w:val="0070583D"/>
    <w:rsid w:val="00705BEA"/>
    <w:rsid w:val="00720808"/>
    <w:rsid w:val="00727FF0"/>
    <w:rsid w:val="007305AE"/>
    <w:rsid w:val="0073431F"/>
    <w:rsid w:val="0073538E"/>
    <w:rsid w:val="00745451"/>
    <w:rsid w:val="00747C6B"/>
    <w:rsid w:val="00751D1B"/>
    <w:rsid w:val="0076117D"/>
    <w:rsid w:val="007647CB"/>
    <w:rsid w:val="00772785"/>
    <w:rsid w:val="007747A0"/>
    <w:rsid w:val="00783603"/>
    <w:rsid w:val="00787BB3"/>
    <w:rsid w:val="00791790"/>
    <w:rsid w:val="007B38F1"/>
    <w:rsid w:val="007D13B7"/>
    <w:rsid w:val="007E7DD5"/>
    <w:rsid w:val="007F12FA"/>
    <w:rsid w:val="007F28B9"/>
    <w:rsid w:val="007F2906"/>
    <w:rsid w:val="00802E49"/>
    <w:rsid w:val="00812C83"/>
    <w:rsid w:val="00815A16"/>
    <w:rsid w:val="00817F81"/>
    <w:rsid w:val="0082124E"/>
    <w:rsid w:val="00834110"/>
    <w:rsid w:val="008351E3"/>
    <w:rsid w:val="00837899"/>
    <w:rsid w:val="00851E7B"/>
    <w:rsid w:val="00865072"/>
    <w:rsid w:val="00865877"/>
    <w:rsid w:val="00866907"/>
    <w:rsid w:val="00867AB2"/>
    <w:rsid w:val="0087035E"/>
    <w:rsid w:val="00875391"/>
    <w:rsid w:val="00876978"/>
    <w:rsid w:val="0089145D"/>
    <w:rsid w:val="0089220A"/>
    <w:rsid w:val="008941B6"/>
    <w:rsid w:val="008955FB"/>
    <w:rsid w:val="008A136D"/>
    <w:rsid w:val="008A2E44"/>
    <w:rsid w:val="008A5B51"/>
    <w:rsid w:val="008A5E33"/>
    <w:rsid w:val="008B16B6"/>
    <w:rsid w:val="008C598D"/>
    <w:rsid w:val="008D0260"/>
    <w:rsid w:val="008F0BFA"/>
    <w:rsid w:val="008F27CA"/>
    <w:rsid w:val="008F588C"/>
    <w:rsid w:val="00902E02"/>
    <w:rsid w:val="00905005"/>
    <w:rsid w:val="00917641"/>
    <w:rsid w:val="009228B5"/>
    <w:rsid w:val="009237E5"/>
    <w:rsid w:val="00940E9F"/>
    <w:rsid w:val="009530F8"/>
    <w:rsid w:val="009540C2"/>
    <w:rsid w:val="0095635E"/>
    <w:rsid w:val="00956A35"/>
    <w:rsid w:val="00957358"/>
    <w:rsid w:val="00970533"/>
    <w:rsid w:val="009A2A75"/>
    <w:rsid w:val="009A33D7"/>
    <w:rsid w:val="009B0EEB"/>
    <w:rsid w:val="009B1F49"/>
    <w:rsid w:val="009B433F"/>
    <w:rsid w:val="009B7125"/>
    <w:rsid w:val="009C6F9C"/>
    <w:rsid w:val="009D4BBB"/>
    <w:rsid w:val="009D6D70"/>
    <w:rsid w:val="009E2DEF"/>
    <w:rsid w:val="009E43A4"/>
    <w:rsid w:val="009E6C91"/>
    <w:rsid w:val="009F4E6D"/>
    <w:rsid w:val="009F7A71"/>
    <w:rsid w:val="009F7AA9"/>
    <w:rsid w:val="00A050B7"/>
    <w:rsid w:val="00A17C49"/>
    <w:rsid w:val="00A201B9"/>
    <w:rsid w:val="00A24582"/>
    <w:rsid w:val="00A33ACB"/>
    <w:rsid w:val="00A37343"/>
    <w:rsid w:val="00A445FE"/>
    <w:rsid w:val="00A46FA8"/>
    <w:rsid w:val="00A5153B"/>
    <w:rsid w:val="00A62777"/>
    <w:rsid w:val="00A63137"/>
    <w:rsid w:val="00A64C71"/>
    <w:rsid w:val="00A74628"/>
    <w:rsid w:val="00A8509B"/>
    <w:rsid w:val="00A9473A"/>
    <w:rsid w:val="00A97455"/>
    <w:rsid w:val="00AA3705"/>
    <w:rsid w:val="00AA5010"/>
    <w:rsid w:val="00AB0AA3"/>
    <w:rsid w:val="00AB34EE"/>
    <w:rsid w:val="00AD4304"/>
    <w:rsid w:val="00AD64CC"/>
    <w:rsid w:val="00AD77B2"/>
    <w:rsid w:val="00AF0EF8"/>
    <w:rsid w:val="00B005E7"/>
    <w:rsid w:val="00B1483D"/>
    <w:rsid w:val="00B1594B"/>
    <w:rsid w:val="00B16256"/>
    <w:rsid w:val="00B20AB9"/>
    <w:rsid w:val="00B24B07"/>
    <w:rsid w:val="00B25F39"/>
    <w:rsid w:val="00B3694D"/>
    <w:rsid w:val="00B433B7"/>
    <w:rsid w:val="00B4476C"/>
    <w:rsid w:val="00B51AF2"/>
    <w:rsid w:val="00B52308"/>
    <w:rsid w:val="00B67449"/>
    <w:rsid w:val="00B84A52"/>
    <w:rsid w:val="00B9094C"/>
    <w:rsid w:val="00B96A19"/>
    <w:rsid w:val="00BA6619"/>
    <w:rsid w:val="00BA7C33"/>
    <w:rsid w:val="00BB64B4"/>
    <w:rsid w:val="00BD5073"/>
    <w:rsid w:val="00BE2ED1"/>
    <w:rsid w:val="00BE2F49"/>
    <w:rsid w:val="00BF1E06"/>
    <w:rsid w:val="00BF42F9"/>
    <w:rsid w:val="00BF4ABB"/>
    <w:rsid w:val="00C0364B"/>
    <w:rsid w:val="00C11F74"/>
    <w:rsid w:val="00C14C37"/>
    <w:rsid w:val="00C15356"/>
    <w:rsid w:val="00C22292"/>
    <w:rsid w:val="00C2458D"/>
    <w:rsid w:val="00C25998"/>
    <w:rsid w:val="00C45B3B"/>
    <w:rsid w:val="00C62D1F"/>
    <w:rsid w:val="00C6716F"/>
    <w:rsid w:val="00C83040"/>
    <w:rsid w:val="00C86119"/>
    <w:rsid w:val="00C95398"/>
    <w:rsid w:val="00CA2705"/>
    <w:rsid w:val="00CA58E8"/>
    <w:rsid w:val="00CB1554"/>
    <w:rsid w:val="00CB2DC3"/>
    <w:rsid w:val="00CC21BB"/>
    <w:rsid w:val="00CD7128"/>
    <w:rsid w:val="00CF0CD6"/>
    <w:rsid w:val="00CF49D5"/>
    <w:rsid w:val="00CF4AEF"/>
    <w:rsid w:val="00D07218"/>
    <w:rsid w:val="00D13C1C"/>
    <w:rsid w:val="00D160C0"/>
    <w:rsid w:val="00D17D45"/>
    <w:rsid w:val="00D20249"/>
    <w:rsid w:val="00D21152"/>
    <w:rsid w:val="00D22FB0"/>
    <w:rsid w:val="00D35E20"/>
    <w:rsid w:val="00D71A2C"/>
    <w:rsid w:val="00D740C7"/>
    <w:rsid w:val="00D745F3"/>
    <w:rsid w:val="00D828AD"/>
    <w:rsid w:val="00D855AE"/>
    <w:rsid w:val="00D92144"/>
    <w:rsid w:val="00D95369"/>
    <w:rsid w:val="00DA13C6"/>
    <w:rsid w:val="00DA19A5"/>
    <w:rsid w:val="00DA4D40"/>
    <w:rsid w:val="00DA774B"/>
    <w:rsid w:val="00DB40C0"/>
    <w:rsid w:val="00DC0EB3"/>
    <w:rsid w:val="00DC0F16"/>
    <w:rsid w:val="00DC1A23"/>
    <w:rsid w:val="00DC1DFA"/>
    <w:rsid w:val="00DC59D6"/>
    <w:rsid w:val="00DC7D70"/>
    <w:rsid w:val="00DD12A5"/>
    <w:rsid w:val="00DD4063"/>
    <w:rsid w:val="00DD4378"/>
    <w:rsid w:val="00DD6500"/>
    <w:rsid w:val="00DE5BBB"/>
    <w:rsid w:val="00DE6F76"/>
    <w:rsid w:val="00DE758C"/>
    <w:rsid w:val="00DE7FDD"/>
    <w:rsid w:val="00DF1891"/>
    <w:rsid w:val="00DF1F3D"/>
    <w:rsid w:val="00E06869"/>
    <w:rsid w:val="00E21307"/>
    <w:rsid w:val="00E23B8E"/>
    <w:rsid w:val="00E34A63"/>
    <w:rsid w:val="00E358E0"/>
    <w:rsid w:val="00E4222C"/>
    <w:rsid w:val="00E4577F"/>
    <w:rsid w:val="00E4610D"/>
    <w:rsid w:val="00E50DDF"/>
    <w:rsid w:val="00E728A5"/>
    <w:rsid w:val="00E75186"/>
    <w:rsid w:val="00E80C38"/>
    <w:rsid w:val="00E87712"/>
    <w:rsid w:val="00E90193"/>
    <w:rsid w:val="00EA242E"/>
    <w:rsid w:val="00EA76EE"/>
    <w:rsid w:val="00EA7C2F"/>
    <w:rsid w:val="00EB49B5"/>
    <w:rsid w:val="00EB58DA"/>
    <w:rsid w:val="00EC1CC7"/>
    <w:rsid w:val="00EC2DDD"/>
    <w:rsid w:val="00ED0F2F"/>
    <w:rsid w:val="00EE1B7C"/>
    <w:rsid w:val="00EE2999"/>
    <w:rsid w:val="00EF09B3"/>
    <w:rsid w:val="00EF0CC8"/>
    <w:rsid w:val="00EF0FF2"/>
    <w:rsid w:val="00EF687D"/>
    <w:rsid w:val="00F05611"/>
    <w:rsid w:val="00F104D9"/>
    <w:rsid w:val="00F11244"/>
    <w:rsid w:val="00F2605A"/>
    <w:rsid w:val="00F266DA"/>
    <w:rsid w:val="00F268C3"/>
    <w:rsid w:val="00F44ACE"/>
    <w:rsid w:val="00F50381"/>
    <w:rsid w:val="00F55930"/>
    <w:rsid w:val="00F5676A"/>
    <w:rsid w:val="00F57DCE"/>
    <w:rsid w:val="00F65274"/>
    <w:rsid w:val="00F679C2"/>
    <w:rsid w:val="00F75EFB"/>
    <w:rsid w:val="00F766B4"/>
    <w:rsid w:val="00F821BA"/>
    <w:rsid w:val="00F868E3"/>
    <w:rsid w:val="00F86C95"/>
    <w:rsid w:val="00F96952"/>
    <w:rsid w:val="00FA30D9"/>
    <w:rsid w:val="00FA6143"/>
    <w:rsid w:val="00FB042E"/>
    <w:rsid w:val="00FB1D49"/>
    <w:rsid w:val="00FC658A"/>
    <w:rsid w:val="00FE1507"/>
    <w:rsid w:val="00FE3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775DE4"/>
  <w15:chartTrackingRefBased/>
  <w15:docId w15:val="{E8427AA2-9A78-4860-B905-2059164B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it-IT" w:eastAsia="it-IT"/>
    </w:rPr>
  </w:style>
  <w:style w:type="paragraph" w:styleId="Titolo1">
    <w:name w:val="heading 1"/>
    <w:basedOn w:val="Normale"/>
    <w:next w:val="Normale"/>
    <w:qFormat/>
    <w:pPr>
      <w:keepNext/>
      <w:jc w:val="center"/>
      <w:outlineLvl w:val="0"/>
    </w:pPr>
    <w:rPr>
      <w:b/>
      <w:sz w:val="22"/>
    </w:rPr>
  </w:style>
  <w:style w:type="paragraph" w:styleId="Titolo2">
    <w:name w:val="heading 2"/>
    <w:basedOn w:val="Normale"/>
    <w:next w:val="Normale"/>
    <w:qFormat/>
    <w:pPr>
      <w:keepNext/>
      <w:jc w:val="center"/>
      <w:outlineLvl w:val="1"/>
    </w:pPr>
    <w:rPr>
      <w:i/>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outlineLvl w:val="3"/>
    </w:pPr>
    <w:rPr>
      <w:b/>
      <w:sz w:val="22"/>
    </w:rPr>
  </w:style>
  <w:style w:type="paragraph" w:styleId="Titolo5">
    <w:name w:val="heading 5"/>
    <w:basedOn w:val="Normale"/>
    <w:next w:val="Normale"/>
    <w:qFormat/>
    <w:pPr>
      <w:keepNext/>
      <w:tabs>
        <w:tab w:val="left" w:pos="0"/>
      </w:tabs>
      <w:jc w:val="both"/>
      <w:outlineLvl w:val="4"/>
    </w:pPr>
    <w:rPr>
      <w:b/>
      <w:sz w:val="22"/>
    </w:rPr>
  </w:style>
  <w:style w:type="paragraph" w:styleId="Titolo6">
    <w:name w:val="heading 6"/>
    <w:basedOn w:val="Normale"/>
    <w:next w:val="Normale"/>
    <w:qFormat/>
    <w:pPr>
      <w:keepNext/>
      <w:ind w:left="284" w:hanging="284"/>
      <w:jc w:val="center"/>
      <w:outlineLvl w:val="5"/>
    </w:pPr>
    <w:rPr>
      <w:b/>
      <w:sz w:val="22"/>
    </w:rPr>
  </w:style>
  <w:style w:type="paragraph" w:styleId="Titolo7">
    <w:name w:val="heading 7"/>
    <w:basedOn w:val="Normale"/>
    <w:next w:val="Normale"/>
    <w:qFormat/>
    <w:pPr>
      <w:keepNext/>
      <w:jc w:val="center"/>
      <w:outlineLvl w:val="6"/>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basedOn w:val="Normale"/>
    <w:pPr>
      <w:jc w:val="both"/>
    </w:pPr>
  </w:style>
  <w:style w:type="paragraph" w:styleId="Corpodeltesto3">
    <w:name w:val="Body Text 3"/>
    <w:basedOn w:val="Normale"/>
    <w:pPr>
      <w:jc w:val="center"/>
    </w:pPr>
    <w:rPr>
      <w:b/>
      <w:sz w:val="24"/>
    </w:rPr>
  </w:style>
  <w:style w:type="paragraph" w:styleId="Testodelblocco">
    <w:name w:val="Block Text"/>
    <w:basedOn w:val="Normale"/>
    <w:pPr>
      <w:ind w:left="567" w:right="567"/>
      <w:jc w:val="both"/>
    </w:pPr>
    <w:rPr>
      <w:b/>
      <w:i/>
      <w:sz w:val="22"/>
    </w:rPr>
  </w:style>
  <w:style w:type="paragraph" w:styleId="Corpodeltesto2">
    <w:name w:val="Body Text 2"/>
    <w:basedOn w:val="Normale"/>
    <w:rPr>
      <w:sz w:val="22"/>
    </w:rPr>
  </w:style>
  <w:style w:type="paragraph" w:styleId="Rientrocorpodeltesto2">
    <w:name w:val="Body Text Indent 2"/>
    <w:basedOn w:val="Normale"/>
    <w:pPr>
      <w:spacing w:line="360" w:lineRule="auto"/>
      <w:ind w:left="708"/>
      <w:jc w:val="both"/>
    </w:pPr>
    <w:rPr>
      <w:sz w:val="24"/>
      <w:szCs w:val="24"/>
    </w:rPr>
  </w:style>
  <w:style w:type="paragraph" w:styleId="Testofumetto">
    <w:name w:val="Balloon Text"/>
    <w:basedOn w:val="Normale"/>
    <w:semiHidden/>
    <w:rsid w:val="00DA774B"/>
    <w:rPr>
      <w:rFonts w:ascii="Tahoma" w:hAnsi="Tahoma" w:cs="Tahoma"/>
      <w:sz w:val="16"/>
      <w:szCs w:val="16"/>
    </w:rPr>
  </w:style>
  <w:style w:type="paragraph" w:customStyle="1" w:styleId="Rientrocorpodeltesto21">
    <w:name w:val="Rientro corpo del testo 21"/>
    <w:basedOn w:val="Normale"/>
    <w:rsid w:val="009B0EEB"/>
    <w:pPr>
      <w:spacing w:after="120" w:line="480" w:lineRule="auto"/>
      <w:ind w:left="283"/>
    </w:pPr>
    <w:rPr>
      <w:lang w:eastAsia="ar-SA"/>
    </w:rPr>
  </w:style>
  <w:style w:type="table" w:styleId="Grigliatabella">
    <w:name w:val="Table Grid"/>
    <w:basedOn w:val="Tabellanormale"/>
    <w:rsid w:val="00EA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8509B"/>
    <w:pPr>
      <w:ind w:left="708"/>
    </w:pPr>
  </w:style>
  <w:style w:type="paragraph" w:styleId="NormaleWeb">
    <w:name w:val="Normal (Web)"/>
    <w:basedOn w:val="Normale"/>
    <w:uiPriority w:val="99"/>
    <w:unhideWhenUsed/>
    <w:rsid w:val="00DC1DFA"/>
    <w:pPr>
      <w:spacing w:before="100" w:beforeAutospacing="1" w:after="100" w:afterAutospacing="1"/>
    </w:pPr>
    <w:rPr>
      <w:sz w:val="24"/>
      <w:szCs w:val="24"/>
      <w:lang w:val="de-DE" w:eastAsia="de-DE"/>
    </w:rPr>
  </w:style>
  <w:style w:type="character" w:styleId="Collegamentoipertestuale">
    <w:name w:val="Hyperlink"/>
    <w:unhideWhenUsed/>
    <w:rsid w:val="00DC1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8923">
      <w:bodyDiv w:val="1"/>
      <w:marLeft w:val="0"/>
      <w:marRight w:val="0"/>
      <w:marTop w:val="0"/>
      <w:marBottom w:val="0"/>
      <w:divBdr>
        <w:top w:val="none" w:sz="0" w:space="0" w:color="auto"/>
        <w:left w:val="none" w:sz="0" w:space="0" w:color="auto"/>
        <w:bottom w:val="none" w:sz="0" w:space="0" w:color="auto"/>
        <w:right w:val="none" w:sz="0" w:space="0" w:color="auto"/>
      </w:divBdr>
      <w:divsChild>
        <w:div w:id="1760519605">
          <w:marLeft w:val="0"/>
          <w:marRight w:val="0"/>
          <w:marTop w:val="0"/>
          <w:marBottom w:val="0"/>
          <w:divBdr>
            <w:top w:val="none" w:sz="0" w:space="0" w:color="auto"/>
            <w:left w:val="none" w:sz="0" w:space="0" w:color="auto"/>
            <w:bottom w:val="none" w:sz="0" w:space="0" w:color="auto"/>
            <w:right w:val="none" w:sz="0" w:space="0" w:color="auto"/>
          </w:divBdr>
          <w:divsChild>
            <w:div w:id="937978817">
              <w:marLeft w:val="0"/>
              <w:marRight w:val="0"/>
              <w:marTop w:val="0"/>
              <w:marBottom w:val="0"/>
              <w:divBdr>
                <w:top w:val="none" w:sz="0" w:space="0" w:color="auto"/>
                <w:left w:val="none" w:sz="0" w:space="0" w:color="auto"/>
                <w:bottom w:val="none" w:sz="0" w:space="0" w:color="auto"/>
                <w:right w:val="none" w:sz="0" w:space="0" w:color="auto"/>
              </w:divBdr>
              <w:divsChild>
                <w:div w:id="330718429">
                  <w:marLeft w:val="0"/>
                  <w:marRight w:val="0"/>
                  <w:marTop w:val="0"/>
                  <w:marBottom w:val="0"/>
                  <w:divBdr>
                    <w:top w:val="none" w:sz="0" w:space="0" w:color="auto"/>
                    <w:left w:val="none" w:sz="0" w:space="0" w:color="auto"/>
                    <w:bottom w:val="none" w:sz="0" w:space="0" w:color="auto"/>
                    <w:right w:val="none" w:sz="0" w:space="0" w:color="auto"/>
                  </w:divBdr>
                  <w:divsChild>
                    <w:div w:id="833450826">
                      <w:marLeft w:val="0"/>
                      <w:marRight w:val="0"/>
                      <w:marTop w:val="0"/>
                      <w:marBottom w:val="0"/>
                      <w:divBdr>
                        <w:top w:val="none" w:sz="0" w:space="0" w:color="auto"/>
                        <w:left w:val="none" w:sz="0" w:space="0" w:color="auto"/>
                        <w:bottom w:val="none" w:sz="0" w:space="0" w:color="auto"/>
                        <w:right w:val="none" w:sz="0" w:space="0" w:color="auto"/>
                      </w:divBdr>
                      <w:divsChild>
                        <w:div w:id="205529705">
                          <w:marLeft w:val="0"/>
                          <w:marRight w:val="0"/>
                          <w:marTop w:val="0"/>
                          <w:marBottom w:val="0"/>
                          <w:divBdr>
                            <w:top w:val="none" w:sz="0" w:space="0" w:color="auto"/>
                            <w:left w:val="none" w:sz="0" w:space="0" w:color="auto"/>
                            <w:bottom w:val="none" w:sz="0" w:space="0" w:color="auto"/>
                            <w:right w:val="none" w:sz="0" w:space="0" w:color="auto"/>
                          </w:divBdr>
                          <w:divsChild>
                            <w:div w:id="286741253">
                              <w:marLeft w:val="0"/>
                              <w:marRight w:val="0"/>
                              <w:marTop w:val="0"/>
                              <w:marBottom w:val="0"/>
                              <w:divBdr>
                                <w:top w:val="none" w:sz="0" w:space="0" w:color="auto"/>
                                <w:left w:val="none" w:sz="0" w:space="0" w:color="auto"/>
                                <w:bottom w:val="none" w:sz="0" w:space="0" w:color="auto"/>
                                <w:right w:val="none" w:sz="0" w:space="0" w:color="auto"/>
                              </w:divBdr>
                              <w:divsChild>
                                <w:div w:id="1166895772">
                                  <w:marLeft w:val="0"/>
                                  <w:marRight w:val="0"/>
                                  <w:marTop w:val="0"/>
                                  <w:marBottom w:val="0"/>
                                  <w:divBdr>
                                    <w:top w:val="none" w:sz="0" w:space="0" w:color="auto"/>
                                    <w:left w:val="none" w:sz="0" w:space="0" w:color="auto"/>
                                    <w:bottom w:val="none" w:sz="0" w:space="0" w:color="auto"/>
                                    <w:right w:val="none" w:sz="0" w:space="0" w:color="auto"/>
                                  </w:divBdr>
                                  <w:divsChild>
                                    <w:div w:id="11299062">
                                      <w:marLeft w:val="0"/>
                                      <w:marRight w:val="0"/>
                                      <w:marTop w:val="0"/>
                                      <w:marBottom w:val="0"/>
                                      <w:divBdr>
                                        <w:top w:val="none" w:sz="0" w:space="0" w:color="auto"/>
                                        <w:left w:val="none" w:sz="0" w:space="0" w:color="auto"/>
                                        <w:bottom w:val="none" w:sz="0" w:space="0" w:color="auto"/>
                                        <w:right w:val="none" w:sz="0" w:space="0" w:color="auto"/>
                                      </w:divBdr>
                                      <w:divsChild>
                                        <w:div w:id="134446325">
                                          <w:marLeft w:val="0"/>
                                          <w:marRight w:val="0"/>
                                          <w:marTop w:val="0"/>
                                          <w:marBottom w:val="0"/>
                                          <w:divBdr>
                                            <w:top w:val="none" w:sz="0" w:space="0" w:color="auto"/>
                                            <w:left w:val="none" w:sz="0" w:space="0" w:color="auto"/>
                                            <w:bottom w:val="none" w:sz="0" w:space="0" w:color="auto"/>
                                            <w:right w:val="none" w:sz="0" w:space="0" w:color="auto"/>
                                          </w:divBdr>
                                          <w:divsChild>
                                            <w:div w:id="509953443">
                                              <w:marLeft w:val="0"/>
                                              <w:marRight w:val="0"/>
                                              <w:marTop w:val="0"/>
                                              <w:marBottom w:val="0"/>
                                              <w:divBdr>
                                                <w:top w:val="none" w:sz="0" w:space="0" w:color="auto"/>
                                                <w:left w:val="none" w:sz="0" w:space="0" w:color="auto"/>
                                                <w:bottom w:val="none" w:sz="0" w:space="0" w:color="auto"/>
                                                <w:right w:val="none" w:sz="0" w:space="0" w:color="auto"/>
                                              </w:divBdr>
                                              <w:divsChild>
                                                <w:div w:id="516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1038">
      <w:bodyDiv w:val="1"/>
      <w:marLeft w:val="0"/>
      <w:marRight w:val="0"/>
      <w:marTop w:val="0"/>
      <w:marBottom w:val="0"/>
      <w:divBdr>
        <w:top w:val="none" w:sz="0" w:space="0" w:color="auto"/>
        <w:left w:val="none" w:sz="0" w:space="0" w:color="auto"/>
        <w:bottom w:val="none" w:sz="0" w:space="0" w:color="auto"/>
        <w:right w:val="none" w:sz="0" w:space="0" w:color="auto"/>
      </w:divBdr>
      <w:divsChild>
        <w:div w:id="1914657638">
          <w:marLeft w:val="0"/>
          <w:marRight w:val="0"/>
          <w:marTop w:val="0"/>
          <w:marBottom w:val="0"/>
          <w:divBdr>
            <w:top w:val="none" w:sz="0" w:space="0" w:color="auto"/>
            <w:left w:val="none" w:sz="0" w:space="0" w:color="auto"/>
            <w:bottom w:val="none" w:sz="0" w:space="0" w:color="auto"/>
            <w:right w:val="none" w:sz="0" w:space="0" w:color="auto"/>
          </w:divBdr>
          <w:divsChild>
            <w:div w:id="49421237">
              <w:marLeft w:val="0"/>
              <w:marRight w:val="0"/>
              <w:marTop w:val="0"/>
              <w:marBottom w:val="0"/>
              <w:divBdr>
                <w:top w:val="none" w:sz="0" w:space="0" w:color="auto"/>
                <w:left w:val="none" w:sz="0" w:space="0" w:color="auto"/>
                <w:bottom w:val="none" w:sz="0" w:space="0" w:color="auto"/>
                <w:right w:val="none" w:sz="0" w:space="0" w:color="auto"/>
              </w:divBdr>
              <w:divsChild>
                <w:div w:id="1353145080">
                  <w:marLeft w:val="0"/>
                  <w:marRight w:val="0"/>
                  <w:marTop w:val="0"/>
                  <w:marBottom w:val="0"/>
                  <w:divBdr>
                    <w:top w:val="none" w:sz="0" w:space="0" w:color="auto"/>
                    <w:left w:val="none" w:sz="0" w:space="0" w:color="auto"/>
                    <w:bottom w:val="none" w:sz="0" w:space="0" w:color="auto"/>
                    <w:right w:val="none" w:sz="0" w:space="0" w:color="auto"/>
                  </w:divBdr>
                  <w:divsChild>
                    <w:div w:id="940603032">
                      <w:marLeft w:val="0"/>
                      <w:marRight w:val="0"/>
                      <w:marTop w:val="0"/>
                      <w:marBottom w:val="0"/>
                      <w:divBdr>
                        <w:top w:val="none" w:sz="0" w:space="0" w:color="auto"/>
                        <w:left w:val="none" w:sz="0" w:space="0" w:color="auto"/>
                        <w:bottom w:val="none" w:sz="0" w:space="0" w:color="auto"/>
                        <w:right w:val="none" w:sz="0" w:space="0" w:color="auto"/>
                      </w:divBdr>
                      <w:divsChild>
                        <w:div w:id="1228957614">
                          <w:marLeft w:val="0"/>
                          <w:marRight w:val="0"/>
                          <w:marTop w:val="0"/>
                          <w:marBottom w:val="0"/>
                          <w:divBdr>
                            <w:top w:val="none" w:sz="0" w:space="0" w:color="auto"/>
                            <w:left w:val="none" w:sz="0" w:space="0" w:color="auto"/>
                            <w:bottom w:val="none" w:sz="0" w:space="0" w:color="auto"/>
                            <w:right w:val="none" w:sz="0" w:space="0" w:color="auto"/>
                          </w:divBdr>
                          <w:divsChild>
                            <w:div w:id="861480961">
                              <w:marLeft w:val="0"/>
                              <w:marRight w:val="0"/>
                              <w:marTop w:val="0"/>
                              <w:marBottom w:val="0"/>
                              <w:divBdr>
                                <w:top w:val="none" w:sz="0" w:space="0" w:color="auto"/>
                                <w:left w:val="none" w:sz="0" w:space="0" w:color="auto"/>
                                <w:bottom w:val="none" w:sz="0" w:space="0" w:color="auto"/>
                                <w:right w:val="none" w:sz="0" w:space="0" w:color="auto"/>
                              </w:divBdr>
                              <w:divsChild>
                                <w:div w:id="1761564045">
                                  <w:marLeft w:val="0"/>
                                  <w:marRight w:val="0"/>
                                  <w:marTop w:val="0"/>
                                  <w:marBottom w:val="0"/>
                                  <w:divBdr>
                                    <w:top w:val="none" w:sz="0" w:space="0" w:color="auto"/>
                                    <w:left w:val="none" w:sz="0" w:space="0" w:color="auto"/>
                                    <w:bottom w:val="none" w:sz="0" w:space="0" w:color="auto"/>
                                    <w:right w:val="none" w:sz="0" w:space="0" w:color="auto"/>
                                  </w:divBdr>
                                  <w:divsChild>
                                    <w:div w:id="506822074">
                                      <w:marLeft w:val="0"/>
                                      <w:marRight w:val="0"/>
                                      <w:marTop w:val="0"/>
                                      <w:marBottom w:val="0"/>
                                      <w:divBdr>
                                        <w:top w:val="none" w:sz="0" w:space="0" w:color="auto"/>
                                        <w:left w:val="none" w:sz="0" w:space="0" w:color="auto"/>
                                        <w:bottom w:val="none" w:sz="0" w:space="0" w:color="auto"/>
                                        <w:right w:val="none" w:sz="0" w:space="0" w:color="auto"/>
                                      </w:divBdr>
                                      <w:divsChild>
                                        <w:div w:id="1073548486">
                                          <w:marLeft w:val="0"/>
                                          <w:marRight w:val="0"/>
                                          <w:marTop w:val="0"/>
                                          <w:marBottom w:val="0"/>
                                          <w:divBdr>
                                            <w:top w:val="none" w:sz="0" w:space="0" w:color="auto"/>
                                            <w:left w:val="none" w:sz="0" w:space="0" w:color="auto"/>
                                            <w:bottom w:val="none" w:sz="0" w:space="0" w:color="auto"/>
                                            <w:right w:val="none" w:sz="0" w:space="0" w:color="auto"/>
                                          </w:divBdr>
                                          <w:divsChild>
                                            <w:div w:id="949313915">
                                              <w:marLeft w:val="0"/>
                                              <w:marRight w:val="0"/>
                                              <w:marTop w:val="0"/>
                                              <w:marBottom w:val="0"/>
                                              <w:divBdr>
                                                <w:top w:val="none" w:sz="0" w:space="0" w:color="auto"/>
                                                <w:left w:val="none" w:sz="0" w:space="0" w:color="auto"/>
                                                <w:bottom w:val="none" w:sz="0" w:space="0" w:color="auto"/>
                                                <w:right w:val="none" w:sz="0" w:space="0" w:color="auto"/>
                                              </w:divBdr>
                                              <w:divsChild>
                                                <w:div w:id="7157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onika.asanger@provinz.bz.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Schede\Modelli\Modello%20Endoprocediment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C697-47AC-4368-9523-2E0F70BE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Endoprocedimento.dot</Template>
  <TotalTime>0</TotalTime>
  <Pages>4</Pages>
  <Words>1018</Words>
  <Characters>6631</Characters>
  <Application>Microsoft Office Word</Application>
  <DocSecurity>4</DocSecurity>
  <Lines>55</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ALLLA DOMANDA DI</vt:lpstr>
      <vt:lpstr>ALLEGATO ALLLA DOMANDA DI</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ALLLA DOMANDA DI</dc:title>
  <dc:subject/>
  <dc:creator>Sportello Unico</dc:creator>
  <cp:keywords/>
  <cp:lastModifiedBy>Ebner, Verena</cp:lastModifiedBy>
  <cp:revision>2</cp:revision>
  <cp:lastPrinted>2018-07-24T13:12:00Z</cp:lastPrinted>
  <dcterms:created xsi:type="dcterms:W3CDTF">2023-11-30T08:40:00Z</dcterms:created>
  <dcterms:modified xsi:type="dcterms:W3CDTF">2023-11-30T08:40:00Z</dcterms:modified>
</cp:coreProperties>
</file>